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51F" w:rsidRDefault="00BA051F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Совет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Незамаевского</w:t>
      </w:r>
      <w:proofErr w:type="spellEnd"/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сельского поселения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Павловского района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6591" w:rsidRPr="00C705E4" w:rsidRDefault="00095480" w:rsidP="00095480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BA051F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890958" w:rsidRPr="00A32206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FF6E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A051F">
        <w:rPr>
          <w:rFonts w:ascii="Times New Roman" w:eastAsia="Times New Roman" w:hAnsi="Times New Roman" w:cs="Times New Roman"/>
          <w:b/>
          <w:sz w:val="28"/>
          <w:szCs w:val="28"/>
        </w:rPr>
        <w:t>_________________</w:t>
      </w:r>
      <w:r w:rsidR="00890958" w:rsidRPr="00A322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05FFE" w:rsidRPr="00A3220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005FFE" w:rsidRPr="00A322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90958" w:rsidRPr="00A32206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FF6E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A051F">
        <w:rPr>
          <w:rFonts w:ascii="Times New Roman" w:eastAsia="Times New Roman" w:hAnsi="Times New Roman" w:cs="Times New Roman"/>
          <w:b/>
          <w:sz w:val="28"/>
          <w:szCs w:val="28"/>
        </w:rPr>
        <w:t>_______</w:t>
      </w:r>
    </w:p>
    <w:p w:rsidR="00095480" w:rsidRDefault="00095480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152"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Незамаевская</w:t>
      </w: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095480" w:rsidRDefault="00095480" w:rsidP="00095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Положения о порядке посещения субъектами общественного контроля органов местного самоуправления и муниципальных организаций </w:t>
      </w:r>
      <w:proofErr w:type="spellStart"/>
      <w:r w:rsidRPr="00095480">
        <w:rPr>
          <w:rFonts w:ascii="Times New Roman" w:eastAsia="Times New Roman" w:hAnsi="Times New Roman" w:cs="Times New Roman"/>
          <w:b/>
          <w:sz w:val="28"/>
          <w:szCs w:val="28"/>
        </w:rPr>
        <w:t>Незамаевского</w:t>
      </w:r>
      <w:proofErr w:type="spellEnd"/>
      <w:r w:rsidRPr="00095480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Павловского района</w:t>
      </w:r>
    </w:p>
    <w:p w:rsidR="00890958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E6F" w:rsidRPr="00814152" w:rsidRDefault="00FF6E6F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</w:p>
    <w:p w:rsidR="00095480" w:rsidRPr="00095480" w:rsidRDefault="00890958" w:rsidP="00095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="00095480" w:rsidRPr="0009548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4 части 1 статьи 10 Федерального закона от 21.07.2014 № 212-ФЗ «Об основах общественного контроля в Российской Федерации», статьей 35 Федерального закона от 06.10.2003 № 131-ФЗ «Об общих принципах организации местного самоуправления в Российской Федерации», пунктом 7 статьи 8 Закона Краснодарского края от 25.12.2015 № 3305-КЗ «Об общественном контроле в Краснодарском крае», </w:t>
      </w:r>
      <w:r w:rsidR="00095480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proofErr w:type="spellStart"/>
      <w:r w:rsidR="00095480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="0009548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095480" w:rsidRPr="00095480">
        <w:rPr>
          <w:rFonts w:ascii="Times New Roman" w:eastAsia="Times New Roman" w:hAnsi="Times New Roman" w:cs="Times New Roman"/>
          <w:sz w:val="28"/>
          <w:szCs w:val="28"/>
        </w:rPr>
        <w:t xml:space="preserve">, Совет </w:t>
      </w:r>
      <w:proofErr w:type="spellStart"/>
      <w:r w:rsidR="00095480">
        <w:rPr>
          <w:rFonts w:ascii="Times New Roman" w:eastAsia="Times New Roman" w:hAnsi="Times New Roman" w:cs="Times New Roman"/>
          <w:iCs/>
          <w:sz w:val="28"/>
          <w:szCs w:val="28"/>
        </w:rPr>
        <w:t>Незамаевского</w:t>
      </w:r>
      <w:proofErr w:type="spellEnd"/>
      <w:r w:rsidR="00095480"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сельского</w:t>
      </w:r>
      <w:proofErr w:type="gramEnd"/>
      <w:r w:rsidR="00095480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поселения </w:t>
      </w:r>
      <w:r w:rsidR="00095480" w:rsidRPr="0009548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095480" w:rsidRPr="00095480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95480" w:rsidRPr="00095480" w:rsidRDefault="00095480" w:rsidP="00095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095480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прилагаемое </w:t>
      </w:r>
      <w:hyperlink r:id="rId9" w:history="1">
        <w:r w:rsidRPr="00095480">
          <w:rPr>
            <w:rStyle w:val="af2"/>
            <w:rFonts w:ascii="Times New Roman" w:eastAsia="Times New Roman" w:hAnsi="Times New Roman" w:cs="Times New Roman"/>
            <w:color w:val="auto"/>
            <w:u w:val="none"/>
            <w:lang w:eastAsia="ru-RU"/>
          </w:rPr>
          <w:t>Положение</w:t>
        </w:r>
      </w:hyperlink>
      <w:r w:rsidRPr="00095480">
        <w:rPr>
          <w:rFonts w:ascii="Times New Roman" w:eastAsia="Times New Roman" w:hAnsi="Times New Roman" w:cs="Times New Roman"/>
          <w:sz w:val="28"/>
          <w:szCs w:val="28"/>
        </w:rPr>
        <w:t xml:space="preserve"> о порядке посещения субъектами общественного контроля органов местного самоуправления и муниципальных организаций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Незамаевского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сельского поселения Павловского района.</w:t>
      </w:r>
    </w:p>
    <w:p w:rsidR="00095480" w:rsidRDefault="00095480" w:rsidP="00095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sz w:val="28"/>
          <w:szCs w:val="28"/>
        </w:rPr>
        <w:t xml:space="preserve">        2.</w:t>
      </w:r>
      <w:r w:rsidRPr="000954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5480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095480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</w:t>
      </w:r>
      <w:proofErr w:type="spellStart"/>
      <w:r w:rsidRPr="00095480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09548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 в сети «Интернет» (</w:t>
      </w:r>
      <w:proofErr w:type="spellStart"/>
      <w:r w:rsidRPr="00095480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09548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095480">
        <w:rPr>
          <w:rFonts w:ascii="Times New Roman" w:eastAsia="Times New Roman" w:hAnsi="Times New Roman" w:cs="Times New Roman"/>
          <w:sz w:val="28"/>
          <w:szCs w:val="28"/>
          <w:lang w:val="en-US"/>
        </w:rPr>
        <w:t>nezamae</w:t>
      </w:r>
      <w:proofErr w:type="spellEnd"/>
      <w:r w:rsidRPr="00095480">
        <w:rPr>
          <w:rFonts w:ascii="Times New Roman" w:eastAsia="Times New Roman" w:hAnsi="Times New Roman" w:cs="Times New Roman"/>
          <w:sz w:val="28"/>
          <w:szCs w:val="28"/>
        </w:rPr>
        <w:t xml:space="preserve">vskoesp.ru).        </w:t>
      </w:r>
    </w:p>
    <w:p w:rsidR="00095480" w:rsidRDefault="00095480" w:rsidP="00095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095480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09548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95480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постоянную комиссию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 по финансам, бюджету, налогам и инвестиционной политике (Алейник).            </w:t>
      </w:r>
    </w:p>
    <w:p w:rsidR="00095480" w:rsidRPr="00095480" w:rsidRDefault="00095480" w:rsidP="00095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095480">
        <w:rPr>
          <w:rFonts w:ascii="Times New Roman" w:eastAsia="Times New Roman" w:hAnsi="Times New Roman" w:cs="Times New Roman"/>
          <w:sz w:val="28"/>
          <w:szCs w:val="28"/>
        </w:rPr>
        <w:t xml:space="preserve">4. Решение вступает в силу со дня его официального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Pr="000954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5480" w:rsidRDefault="00095480" w:rsidP="00095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480" w:rsidRDefault="00095480" w:rsidP="00095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480" w:rsidRDefault="00095480" w:rsidP="00095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480" w:rsidRPr="00095480" w:rsidRDefault="00095480" w:rsidP="00095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095480">
        <w:rPr>
          <w:rFonts w:ascii="Times New Roman" w:eastAsia="Times New Roman" w:hAnsi="Times New Roman" w:cs="Times New Roman"/>
          <w:iCs/>
          <w:sz w:val="28"/>
          <w:szCs w:val="28"/>
        </w:rPr>
        <w:t>Незамаевского</w:t>
      </w:r>
      <w:proofErr w:type="spellEnd"/>
      <w:r w:rsidRPr="0009548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095480">
        <w:rPr>
          <w:rFonts w:ascii="Times New Roman" w:eastAsia="Times New Roman" w:hAnsi="Times New Roman" w:cs="Times New Roman"/>
          <w:iCs/>
          <w:sz w:val="28"/>
          <w:szCs w:val="28"/>
        </w:rPr>
        <w:t>сельского</w:t>
      </w:r>
      <w:proofErr w:type="gramEnd"/>
    </w:p>
    <w:p w:rsidR="00095480" w:rsidRPr="00095480" w:rsidRDefault="00095480" w:rsidP="00095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iCs/>
          <w:sz w:val="28"/>
          <w:szCs w:val="28"/>
        </w:rPr>
        <w:t xml:space="preserve">Поселения Павловского района                           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</w:t>
      </w:r>
      <w:r w:rsidRPr="00095480">
        <w:rPr>
          <w:rFonts w:ascii="Times New Roman" w:eastAsia="Times New Roman" w:hAnsi="Times New Roman" w:cs="Times New Roman"/>
          <w:iCs/>
          <w:sz w:val="28"/>
          <w:szCs w:val="28"/>
        </w:rPr>
        <w:t>С.А. Левченко</w:t>
      </w:r>
    </w:p>
    <w:p w:rsidR="00095480" w:rsidRPr="00095480" w:rsidRDefault="00095480" w:rsidP="00095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480" w:rsidRPr="00095480" w:rsidRDefault="00095480" w:rsidP="00095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D60" w:rsidRDefault="00321D60" w:rsidP="0070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OLE_LINK2"/>
      <w:bookmarkStart w:id="1" w:name="OLE_LINK1"/>
    </w:p>
    <w:p w:rsidR="008448A2" w:rsidRPr="008448A2" w:rsidRDefault="00701944" w:rsidP="008448A2">
      <w:pPr>
        <w:pStyle w:val="ConsPlusNormal"/>
        <w:ind w:left="522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448A2" w:rsidRPr="008448A2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8448A2" w:rsidRPr="008448A2" w:rsidRDefault="008448A2" w:rsidP="008448A2">
      <w:pPr>
        <w:pStyle w:val="ConsPlusNormal"/>
        <w:ind w:left="522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448A2">
        <w:rPr>
          <w:rFonts w:ascii="Times New Roman" w:eastAsia="Times New Roman" w:hAnsi="Times New Roman" w:cs="Times New Roman"/>
          <w:sz w:val="28"/>
          <w:szCs w:val="28"/>
        </w:rPr>
        <w:t xml:space="preserve">к решению Совета </w:t>
      </w:r>
    </w:p>
    <w:p w:rsidR="008448A2" w:rsidRPr="008448A2" w:rsidRDefault="008448A2" w:rsidP="008448A2">
      <w:pPr>
        <w:pStyle w:val="ConsPlusNormal"/>
        <w:ind w:left="522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448A2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8448A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8448A2" w:rsidRPr="008448A2" w:rsidRDefault="008448A2" w:rsidP="008448A2">
      <w:pPr>
        <w:pStyle w:val="ConsPlusNormal"/>
        <w:ind w:left="522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448A2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</w:p>
    <w:p w:rsidR="00095480" w:rsidRPr="00095480" w:rsidRDefault="008448A2" w:rsidP="008448A2">
      <w:pPr>
        <w:pStyle w:val="ConsPlusNormal"/>
        <w:ind w:left="522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448A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A051F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FF6E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8A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A051F">
        <w:rPr>
          <w:rFonts w:ascii="Times New Roman" w:eastAsia="Times New Roman" w:hAnsi="Times New Roman" w:cs="Times New Roman"/>
          <w:sz w:val="28"/>
          <w:szCs w:val="28"/>
        </w:rPr>
        <w:t>______</w:t>
      </w:r>
      <w:bookmarkStart w:id="2" w:name="_GoBack"/>
      <w:bookmarkEnd w:id="2"/>
    </w:p>
    <w:p w:rsidR="00095480" w:rsidRPr="00095480" w:rsidRDefault="00095480" w:rsidP="000954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48A2" w:rsidRPr="00095480" w:rsidRDefault="008448A2" w:rsidP="000954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8448A2" w:rsidRPr="008448A2">
        <w:rPr>
          <w:rFonts w:ascii="Times New Roman" w:eastAsia="Times New Roman" w:hAnsi="Times New Roman" w:cs="Times New Roman"/>
          <w:b/>
          <w:bCs/>
          <w:sz w:val="28"/>
          <w:szCs w:val="28"/>
        </w:rPr>
        <w:t>оложение</w:t>
      </w:r>
    </w:p>
    <w:p w:rsidR="00095480" w:rsidRPr="00095480" w:rsidRDefault="008448A2" w:rsidP="000954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порядке</w:t>
      </w:r>
      <w:r w:rsidR="00095480" w:rsidRPr="000954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посещения</w:t>
      </w:r>
      <w:r w:rsidR="00095480" w:rsidRPr="000954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субъектами</w:t>
      </w:r>
      <w:r w:rsidR="00095480" w:rsidRPr="000954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общественного контроля</w:t>
      </w:r>
    </w:p>
    <w:p w:rsidR="00095480" w:rsidRPr="00095480" w:rsidRDefault="008448A2" w:rsidP="000954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органов местного самоуправления</w:t>
      </w:r>
      <w:r w:rsidR="00095480" w:rsidRPr="000954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 муниципальных</w:t>
      </w:r>
    </w:p>
    <w:p w:rsidR="00095480" w:rsidRPr="00095480" w:rsidRDefault="008448A2" w:rsidP="000954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организаций</w:t>
      </w:r>
      <w:r w:rsidR="00095480" w:rsidRPr="000954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Незамаевского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Павловского района</w:t>
      </w: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</w:rPr>
      </w:pP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sz w:val="28"/>
          <w:szCs w:val="28"/>
        </w:rPr>
        <w:t>1. Настоящее Положение о порядке посещения субъектами общественного контроля органов местного самоуправления и муниципальных организаций муниципального образования</w:t>
      </w:r>
      <w:r w:rsidR="008448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48A2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="008448A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Pr="00095480">
        <w:rPr>
          <w:rFonts w:ascii="Times New Roman" w:eastAsia="Times New Roman" w:hAnsi="Times New Roman" w:cs="Times New Roman"/>
          <w:sz w:val="28"/>
          <w:szCs w:val="28"/>
        </w:rPr>
        <w:t xml:space="preserve">(далее - Положение) определяет случаи и порядок посещения субъектами общественного контроля органов местного самоуправления и муниципальных организаций муниципального образования </w:t>
      </w:r>
      <w:proofErr w:type="spellStart"/>
      <w:r w:rsidR="008448A2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="008448A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Pr="00095480">
        <w:rPr>
          <w:rFonts w:ascii="Times New Roman" w:eastAsia="Times New Roman" w:hAnsi="Times New Roman" w:cs="Times New Roman"/>
          <w:sz w:val="28"/>
          <w:szCs w:val="28"/>
        </w:rPr>
        <w:t>(далее - органы и организации).</w:t>
      </w: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sz w:val="28"/>
          <w:szCs w:val="28"/>
        </w:rPr>
        <w:t>Понятия и термины, используемые в настоящем Положении, применяются в значениях, определенных Федеральным законом от 21.07.2014 № 212-ФЗ «Об основах общественного контроля в Российской Федерации».</w:t>
      </w: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sz w:val="28"/>
          <w:szCs w:val="28"/>
        </w:rPr>
        <w:t xml:space="preserve">2. Субъекты общественного контроля вправе посещать органы и организации, в отношении которых проводится общественный контроль, в случаях: </w:t>
      </w: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sz w:val="28"/>
          <w:szCs w:val="28"/>
        </w:rPr>
        <w:t>1) проведения общественной проверки;</w:t>
      </w: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sz w:val="28"/>
          <w:szCs w:val="28"/>
        </w:rPr>
        <w:t>2) проведения общественной экспертизы;</w:t>
      </w: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sz w:val="28"/>
          <w:szCs w:val="28"/>
        </w:rPr>
        <w:t>3) проведения общественного мониторинга.</w:t>
      </w: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sz w:val="28"/>
          <w:szCs w:val="28"/>
        </w:rPr>
        <w:t xml:space="preserve">3. Субъект общественного контроля направляет письменное уведомление о посещении органа или организации (далее – уведомление) в соответствующий орган или организацию не </w:t>
      </w:r>
      <w:proofErr w:type="gramStart"/>
      <w:r w:rsidRPr="00095480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095480">
        <w:rPr>
          <w:rFonts w:ascii="Times New Roman" w:eastAsia="Times New Roman" w:hAnsi="Times New Roman" w:cs="Times New Roman"/>
          <w:sz w:val="28"/>
          <w:szCs w:val="28"/>
        </w:rPr>
        <w:t xml:space="preserve"> чем за пять рабочих дней до даты посещения. </w:t>
      </w: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sz w:val="28"/>
          <w:szCs w:val="28"/>
        </w:rPr>
        <w:t>4. В уведомлении субъекта общественного контроля указываются:</w:t>
      </w: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sz w:val="28"/>
          <w:szCs w:val="28"/>
        </w:rPr>
        <w:t>1) основание и цель посещения;</w:t>
      </w: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sz w:val="28"/>
          <w:szCs w:val="28"/>
        </w:rPr>
        <w:t>2) дата и время посещения;</w:t>
      </w: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sz w:val="28"/>
          <w:szCs w:val="28"/>
        </w:rPr>
        <w:t>3) персональный состав лиц, уполномоченных субъектом общественного контроля на посещение.</w:t>
      </w: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sz w:val="28"/>
          <w:szCs w:val="28"/>
        </w:rPr>
        <w:t xml:space="preserve">5. Уведомление субъекта общественного контроля может быть направлено по почте, посредством факсимильной связи, по электронной почте посредством информационно-телекоммуникационной сети «Интернет», а также иным способом, позволяющим зафиксировать факт его направления. </w:t>
      </w: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 </w:t>
      </w:r>
      <w:proofErr w:type="gramStart"/>
      <w:r w:rsidRPr="00095480">
        <w:rPr>
          <w:rFonts w:ascii="Times New Roman" w:eastAsia="Times New Roman" w:hAnsi="Times New Roman" w:cs="Times New Roman"/>
          <w:sz w:val="28"/>
          <w:szCs w:val="28"/>
        </w:rPr>
        <w:t>Орган или организация при получении уведомления субъекта общественного контроля обязаны не позднее трех рабочих дней со дня получения уведомления письменно подтвердить дату и время посещения и обеспечить доступ субъекта общественного контроля в орган или организацию либо согласовать с субъектом общественного контроля иные дату и время посещения, либо проинформировать об отказе в посещении в случаях, предусмотренных федеральными законами, законами Краснодарского края</w:t>
      </w:r>
      <w:proofErr w:type="gramEnd"/>
      <w:r w:rsidRPr="00095480">
        <w:rPr>
          <w:rFonts w:ascii="Times New Roman" w:eastAsia="Times New Roman" w:hAnsi="Times New Roman" w:cs="Times New Roman"/>
          <w:sz w:val="28"/>
          <w:szCs w:val="28"/>
        </w:rPr>
        <w:t xml:space="preserve"> и пунктами 8 и 9 настоящего Положения. </w:t>
      </w: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 w:rsidRPr="00095480">
        <w:rPr>
          <w:rFonts w:ascii="Times New Roman" w:eastAsia="Times New Roman" w:hAnsi="Times New Roman" w:cs="Times New Roman"/>
          <w:sz w:val="28"/>
          <w:szCs w:val="28"/>
        </w:rPr>
        <w:t>Наличие в органах или организациях, в отношении которых проводится общественный контроль, специального режима доступа граждан не может служить основанием для отказа в их посещении субъектами общественного контроля в соответствии с Федеральным законом от 21.07.2014 № 212-ФЗ «Об основах общественного контроля в Российской Федерации», Законом Краснодарского края от 25.12.2015 № 3305-КЗ «Об общественном контроле в Краснодарском крае» и настоящим Положением.</w:t>
      </w:r>
      <w:proofErr w:type="gramEnd"/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sz w:val="28"/>
          <w:szCs w:val="28"/>
        </w:rPr>
        <w:t xml:space="preserve">При наличии в органах или организациях, в отношении которых проводится общественный контроль, специального режима доступа граждан посещение указанных органов и организаций осуществляется согласно установленному режиму. </w:t>
      </w: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sz w:val="28"/>
          <w:szCs w:val="28"/>
        </w:rPr>
        <w:t>8. Один субъект общественного контроля вправе посещать один и тот же орган или одну и ту же организацию не более одного раза в течение двух календарных лет.</w:t>
      </w: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sz w:val="28"/>
          <w:szCs w:val="28"/>
        </w:rPr>
        <w:t xml:space="preserve">9. Общее число посещений одного и того же органа или одной и той же организации не может быть более трех в течение двух календарных лет. </w:t>
      </w: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sz w:val="28"/>
          <w:szCs w:val="28"/>
        </w:rPr>
        <w:t>10. Посещение может осуществляться только в часы работы органов и организаций и не должно препятствовать осуществлению их деятельности.</w:t>
      </w: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r54"/>
      <w:bookmarkEnd w:id="3"/>
      <w:r w:rsidRPr="00095480">
        <w:rPr>
          <w:rFonts w:ascii="Times New Roman" w:eastAsia="Times New Roman" w:hAnsi="Times New Roman" w:cs="Times New Roman"/>
          <w:sz w:val="28"/>
          <w:szCs w:val="28"/>
        </w:rPr>
        <w:t>11. Лицо (лица), представляющее (представляющие) субъект общественного контроля, при посещении органа или организации вправе:</w:t>
      </w: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sz w:val="28"/>
          <w:szCs w:val="28"/>
        </w:rPr>
        <w:t>1) по согласованию с уполномоченным представителем органа или организации получать доступ в здания (помещения), в которых располагается соответствующий орган или организация;</w:t>
      </w: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sz w:val="28"/>
          <w:szCs w:val="28"/>
        </w:rPr>
        <w:t>2) беседовать с работниками органа или организации (по согласованию с их непосредственными руководителями);</w:t>
      </w: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sz w:val="28"/>
          <w:szCs w:val="28"/>
        </w:rPr>
        <w:t>3) беседовать с гражданами, получающими услуги в органе или организации, посещение которых проводится (при их согласии), принимать обращения указанных граждан, адресованные субъекту общественного контроля;</w:t>
      </w: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sz w:val="28"/>
          <w:szCs w:val="28"/>
        </w:rPr>
        <w:t>4) запрашивать информацию, необходимую для достижения целей и задач посещения,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законодательством.</w:t>
      </w: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sz w:val="28"/>
          <w:szCs w:val="28"/>
        </w:rPr>
        <w:t>12. Лицо (лица), представляющее (представляющие) субъект общественного контроля, при посещении органа или организации обязаны:</w:t>
      </w: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95480">
        <w:rPr>
          <w:rFonts w:ascii="Times New Roman" w:eastAsia="Times New Roman" w:hAnsi="Times New Roman" w:cs="Times New Roman"/>
          <w:sz w:val="28"/>
          <w:szCs w:val="28"/>
        </w:rPr>
        <w:t xml:space="preserve">1) предъявить документ, удостоверяющий личность лица (лиц), </w:t>
      </w:r>
      <w:r w:rsidRPr="00095480"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направленного (направленных) для проведения общественной проверки, общественного мониторинга, общественной экспертизы;</w:t>
      </w:r>
      <w:proofErr w:type="gramEnd"/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sz w:val="28"/>
          <w:szCs w:val="28"/>
        </w:rPr>
        <w:t>2) осуществлять общественную проверку, общественную экспертизу, общественный мониторинг в соответствии с законодательством Российской Федерации и законодательством Краснодарского края, регулирующим вопросы организации и осуществления общественного контроля, настоящим Положением;</w:t>
      </w: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sz w:val="28"/>
          <w:szCs w:val="28"/>
        </w:rPr>
        <w:t>3) не препятствовать осуществлению текущей деятельности органа и организации.</w:t>
      </w: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sz w:val="28"/>
          <w:szCs w:val="28"/>
        </w:rPr>
        <w:t>13. Информация о посещении отражается в итоговом документе, подготавливаемом по результатам общественного контроля.</w:t>
      </w: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sz w:val="28"/>
          <w:szCs w:val="28"/>
        </w:rPr>
        <w:t>Итоговый документ по результатам общественного контроля направляется руководителю проверяемого органа или организации, иным заинтересованным лицам, а также размещается субъектом общественного контроля в информационно-телекоммуникационной сети «Интернет» в порядке, установленном действующим законодательством.</w:t>
      </w:r>
    </w:p>
    <w:p w:rsidR="00095480" w:rsidRPr="00095480" w:rsidRDefault="00095480" w:rsidP="000954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0958" w:rsidRPr="008B1E66" w:rsidRDefault="00701944" w:rsidP="0070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0"/>
      <w:bookmarkEnd w:id="1"/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FF8" w:rsidRPr="00E96FF8" w:rsidRDefault="00E96FF8" w:rsidP="00E96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FF8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E96FF8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E96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96FF8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</w:p>
    <w:p w:rsidR="00781C80" w:rsidRDefault="00E96FF8" w:rsidP="00E96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FF8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                                                          С.А. Левченко</w:t>
      </w: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81C80" w:rsidSect="00321D60">
      <w:headerReference w:type="default" r:id="rId10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AB1" w:rsidRDefault="00426AB1" w:rsidP="00E74FA6">
      <w:pPr>
        <w:spacing w:after="0" w:line="240" w:lineRule="auto"/>
      </w:pPr>
      <w:r>
        <w:separator/>
      </w:r>
    </w:p>
  </w:endnote>
  <w:endnote w:type="continuationSeparator" w:id="0">
    <w:p w:rsidR="00426AB1" w:rsidRDefault="00426AB1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AB1" w:rsidRDefault="00426AB1" w:rsidP="00E74FA6">
      <w:pPr>
        <w:spacing w:after="0" w:line="240" w:lineRule="auto"/>
      </w:pPr>
      <w:r>
        <w:separator/>
      </w:r>
    </w:p>
  </w:footnote>
  <w:footnote w:type="continuationSeparator" w:id="0">
    <w:p w:rsidR="00426AB1" w:rsidRDefault="00426AB1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D60" w:rsidRDefault="00321D60">
    <w:pPr>
      <w:pStyle w:val="a9"/>
      <w:jc w:val="center"/>
    </w:pPr>
  </w:p>
  <w:p w:rsidR="00EC4C06" w:rsidRDefault="00EC4C0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B485A3E"/>
    <w:multiLevelType w:val="multilevel"/>
    <w:tmpl w:val="786E877C"/>
    <w:styleLink w:val="111111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11">
    <w:nsid w:val="4C255EBE"/>
    <w:multiLevelType w:val="multilevel"/>
    <w:tmpl w:val="C6C86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"/>
  </w:num>
  <w:num w:numId="7">
    <w:abstractNumId w:val="9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6"/>
  </w:num>
  <w:num w:numId="13">
    <w:abstractNumId w:val="17"/>
  </w:num>
  <w:num w:numId="14">
    <w:abstractNumId w:val="3"/>
  </w:num>
  <w:num w:numId="15">
    <w:abstractNumId w:val="4"/>
  </w:num>
  <w:num w:numId="16">
    <w:abstractNumId w:val="15"/>
  </w:num>
  <w:num w:numId="17">
    <w:abstractNumId w:val="10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52"/>
    <w:rsid w:val="00000370"/>
    <w:rsid w:val="0000345F"/>
    <w:rsid w:val="00005FFE"/>
    <w:rsid w:val="0001016E"/>
    <w:rsid w:val="000103DD"/>
    <w:rsid w:val="0001142A"/>
    <w:rsid w:val="00011CC0"/>
    <w:rsid w:val="000128A7"/>
    <w:rsid w:val="00014FC8"/>
    <w:rsid w:val="00020EA8"/>
    <w:rsid w:val="00024359"/>
    <w:rsid w:val="000246E7"/>
    <w:rsid w:val="00027731"/>
    <w:rsid w:val="00031515"/>
    <w:rsid w:val="0003198C"/>
    <w:rsid w:val="0003431B"/>
    <w:rsid w:val="00035A1D"/>
    <w:rsid w:val="0004434D"/>
    <w:rsid w:val="00044694"/>
    <w:rsid w:val="00045EAF"/>
    <w:rsid w:val="00046EF2"/>
    <w:rsid w:val="000511DD"/>
    <w:rsid w:val="00051A25"/>
    <w:rsid w:val="00051AB4"/>
    <w:rsid w:val="00053406"/>
    <w:rsid w:val="0005341E"/>
    <w:rsid w:val="00053E81"/>
    <w:rsid w:val="00055C7E"/>
    <w:rsid w:val="00056574"/>
    <w:rsid w:val="00061038"/>
    <w:rsid w:val="00064D94"/>
    <w:rsid w:val="00065F3B"/>
    <w:rsid w:val="00066C75"/>
    <w:rsid w:val="00067808"/>
    <w:rsid w:val="00080F7E"/>
    <w:rsid w:val="00081548"/>
    <w:rsid w:val="0008255B"/>
    <w:rsid w:val="00086958"/>
    <w:rsid w:val="0009008F"/>
    <w:rsid w:val="00095480"/>
    <w:rsid w:val="000957B0"/>
    <w:rsid w:val="000A2743"/>
    <w:rsid w:val="000A2F48"/>
    <w:rsid w:val="000A4508"/>
    <w:rsid w:val="000A7034"/>
    <w:rsid w:val="000B116A"/>
    <w:rsid w:val="000B5585"/>
    <w:rsid w:val="000B559F"/>
    <w:rsid w:val="000C3DB0"/>
    <w:rsid w:val="000C5412"/>
    <w:rsid w:val="000C7026"/>
    <w:rsid w:val="000D2F19"/>
    <w:rsid w:val="000E0692"/>
    <w:rsid w:val="000E638A"/>
    <w:rsid w:val="000E673A"/>
    <w:rsid w:val="000E6EB6"/>
    <w:rsid w:val="000F54BC"/>
    <w:rsid w:val="000F6310"/>
    <w:rsid w:val="000F7D5F"/>
    <w:rsid w:val="001048B1"/>
    <w:rsid w:val="00106200"/>
    <w:rsid w:val="00106444"/>
    <w:rsid w:val="001118CF"/>
    <w:rsid w:val="001125A6"/>
    <w:rsid w:val="00113EDE"/>
    <w:rsid w:val="00114091"/>
    <w:rsid w:val="00114256"/>
    <w:rsid w:val="00115B43"/>
    <w:rsid w:val="00115CA4"/>
    <w:rsid w:val="001164CB"/>
    <w:rsid w:val="001171AC"/>
    <w:rsid w:val="00117676"/>
    <w:rsid w:val="00117FC7"/>
    <w:rsid w:val="001208B9"/>
    <w:rsid w:val="00122226"/>
    <w:rsid w:val="0013178D"/>
    <w:rsid w:val="00131C8F"/>
    <w:rsid w:val="00132313"/>
    <w:rsid w:val="001329E0"/>
    <w:rsid w:val="0013347C"/>
    <w:rsid w:val="00135307"/>
    <w:rsid w:val="0013533E"/>
    <w:rsid w:val="00135BA2"/>
    <w:rsid w:val="00141E9D"/>
    <w:rsid w:val="00141F22"/>
    <w:rsid w:val="0014219F"/>
    <w:rsid w:val="00145B22"/>
    <w:rsid w:val="00145DCD"/>
    <w:rsid w:val="001479F9"/>
    <w:rsid w:val="00150B02"/>
    <w:rsid w:val="001549E3"/>
    <w:rsid w:val="00154F26"/>
    <w:rsid w:val="00162445"/>
    <w:rsid w:val="00162DD1"/>
    <w:rsid w:val="0016399C"/>
    <w:rsid w:val="00163F0E"/>
    <w:rsid w:val="001666FE"/>
    <w:rsid w:val="001668E6"/>
    <w:rsid w:val="00167213"/>
    <w:rsid w:val="00167554"/>
    <w:rsid w:val="00171A36"/>
    <w:rsid w:val="00172CB7"/>
    <w:rsid w:val="00173194"/>
    <w:rsid w:val="0017522A"/>
    <w:rsid w:val="0017642A"/>
    <w:rsid w:val="00176AAD"/>
    <w:rsid w:val="0018777D"/>
    <w:rsid w:val="001958AE"/>
    <w:rsid w:val="001969AB"/>
    <w:rsid w:val="0019710D"/>
    <w:rsid w:val="00197F6A"/>
    <w:rsid w:val="001A1D87"/>
    <w:rsid w:val="001A445A"/>
    <w:rsid w:val="001A5380"/>
    <w:rsid w:val="001B00F2"/>
    <w:rsid w:val="001B4C3F"/>
    <w:rsid w:val="001B59CA"/>
    <w:rsid w:val="001B5E0F"/>
    <w:rsid w:val="001C0C30"/>
    <w:rsid w:val="001C0C67"/>
    <w:rsid w:val="001C3304"/>
    <w:rsid w:val="001C4577"/>
    <w:rsid w:val="001C698B"/>
    <w:rsid w:val="001C7B06"/>
    <w:rsid w:val="001C7F54"/>
    <w:rsid w:val="001D0D1B"/>
    <w:rsid w:val="001D2961"/>
    <w:rsid w:val="001D2A23"/>
    <w:rsid w:val="001D3127"/>
    <w:rsid w:val="001D3384"/>
    <w:rsid w:val="001D4A75"/>
    <w:rsid w:val="001D6181"/>
    <w:rsid w:val="001D6DAF"/>
    <w:rsid w:val="001E1359"/>
    <w:rsid w:val="001E2F6A"/>
    <w:rsid w:val="001E3387"/>
    <w:rsid w:val="001E6406"/>
    <w:rsid w:val="001F1329"/>
    <w:rsid w:val="001F15E4"/>
    <w:rsid w:val="001F1DC3"/>
    <w:rsid w:val="001F72A2"/>
    <w:rsid w:val="001F7D56"/>
    <w:rsid w:val="0020082F"/>
    <w:rsid w:val="002046E4"/>
    <w:rsid w:val="0020483C"/>
    <w:rsid w:val="00207223"/>
    <w:rsid w:val="00207784"/>
    <w:rsid w:val="00207BB4"/>
    <w:rsid w:val="00211255"/>
    <w:rsid w:val="00211D4B"/>
    <w:rsid w:val="00212D88"/>
    <w:rsid w:val="00213270"/>
    <w:rsid w:val="002160E9"/>
    <w:rsid w:val="00222841"/>
    <w:rsid w:val="00224035"/>
    <w:rsid w:val="0022666A"/>
    <w:rsid w:val="00227CAA"/>
    <w:rsid w:val="00230FFB"/>
    <w:rsid w:val="0023102E"/>
    <w:rsid w:val="0023276B"/>
    <w:rsid w:val="00233DE6"/>
    <w:rsid w:val="0023440A"/>
    <w:rsid w:val="00234939"/>
    <w:rsid w:val="00243518"/>
    <w:rsid w:val="00244DDC"/>
    <w:rsid w:val="00246967"/>
    <w:rsid w:val="0025463A"/>
    <w:rsid w:val="00256FAD"/>
    <w:rsid w:val="00261677"/>
    <w:rsid w:val="00261789"/>
    <w:rsid w:val="00263FB5"/>
    <w:rsid w:val="00264053"/>
    <w:rsid w:val="00266C36"/>
    <w:rsid w:val="00270B37"/>
    <w:rsid w:val="00271304"/>
    <w:rsid w:val="00271857"/>
    <w:rsid w:val="00272E14"/>
    <w:rsid w:val="00275A65"/>
    <w:rsid w:val="00276A83"/>
    <w:rsid w:val="00277553"/>
    <w:rsid w:val="002811F7"/>
    <w:rsid w:val="00284833"/>
    <w:rsid w:val="00285805"/>
    <w:rsid w:val="0028666F"/>
    <w:rsid w:val="00286980"/>
    <w:rsid w:val="00291864"/>
    <w:rsid w:val="00294AC1"/>
    <w:rsid w:val="002A6A7E"/>
    <w:rsid w:val="002A6AB5"/>
    <w:rsid w:val="002B1E71"/>
    <w:rsid w:val="002B7282"/>
    <w:rsid w:val="002C25F0"/>
    <w:rsid w:val="002C37AA"/>
    <w:rsid w:val="002C6165"/>
    <w:rsid w:val="002C74D8"/>
    <w:rsid w:val="002D1105"/>
    <w:rsid w:val="002D436B"/>
    <w:rsid w:val="002D58BB"/>
    <w:rsid w:val="002E0BCD"/>
    <w:rsid w:val="002E0FDA"/>
    <w:rsid w:val="002E1349"/>
    <w:rsid w:val="002E207F"/>
    <w:rsid w:val="002E27B8"/>
    <w:rsid w:val="002F168E"/>
    <w:rsid w:val="002F19CB"/>
    <w:rsid w:val="002F24BE"/>
    <w:rsid w:val="002F3495"/>
    <w:rsid w:val="002F5779"/>
    <w:rsid w:val="002F735C"/>
    <w:rsid w:val="0030091F"/>
    <w:rsid w:val="00301A5A"/>
    <w:rsid w:val="003040B5"/>
    <w:rsid w:val="003068C0"/>
    <w:rsid w:val="003117A7"/>
    <w:rsid w:val="00313D2A"/>
    <w:rsid w:val="0031417D"/>
    <w:rsid w:val="00314648"/>
    <w:rsid w:val="003165D6"/>
    <w:rsid w:val="003201F9"/>
    <w:rsid w:val="0032103E"/>
    <w:rsid w:val="00321D60"/>
    <w:rsid w:val="00322C57"/>
    <w:rsid w:val="00324825"/>
    <w:rsid w:val="003248C0"/>
    <w:rsid w:val="0032530B"/>
    <w:rsid w:val="003259F8"/>
    <w:rsid w:val="00325D1C"/>
    <w:rsid w:val="00326414"/>
    <w:rsid w:val="00326698"/>
    <w:rsid w:val="0032783D"/>
    <w:rsid w:val="00330549"/>
    <w:rsid w:val="00331102"/>
    <w:rsid w:val="00334A9C"/>
    <w:rsid w:val="00340EB6"/>
    <w:rsid w:val="0034110C"/>
    <w:rsid w:val="0034119F"/>
    <w:rsid w:val="00341B0E"/>
    <w:rsid w:val="0035055E"/>
    <w:rsid w:val="0035227C"/>
    <w:rsid w:val="003541D2"/>
    <w:rsid w:val="003553B2"/>
    <w:rsid w:val="00363623"/>
    <w:rsid w:val="00363DF7"/>
    <w:rsid w:val="003700D3"/>
    <w:rsid w:val="00373A6D"/>
    <w:rsid w:val="00374170"/>
    <w:rsid w:val="00375F65"/>
    <w:rsid w:val="003777C2"/>
    <w:rsid w:val="003801DE"/>
    <w:rsid w:val="003814A7"/>
    <w:rsid w:val="00382057"/>
    <w:rsid w:val="003828C9"/>
    <w:rsid w:val="00383412"/>
    <w:rsid w:val="00384C1E"/>
    <w:rsid w:val="00384C40"/>
    <w:rsid w:val="00390006"/>
    <w:rsid w:val="00394A51"/>
    <w:rsid w:val="003950C6"/>
    <w:rsid w:val="00395F75"/>
    <w:rsid w:val="00397574"/>
    <w:rsid w:val="003A13F3"/>
    <w:rsid w:val="003A3326"/>
    <w:rsid w:val="003A5AC6"/>
    <w:rsid w:val="003B20AE"/>
    <w:rsid w:val="003B42B1"/>
    <w:rsid w:val="003B6260"/>
    <w:rsid w:val="003C0790"/>
    <w:rsid w:val="003C5CE4"/>
    <w:rsid w:val="003D2C7C"/>
    <w:rsid w:val="003D2EA0"/>
    <w:rsid w:val="003D6BBF"/>
    <w:rsid w:val="003D7475"/>
    <w:rsid w:val="003E2335"/>
    <w:rsid w:val="003E277B"/>
    <w:rsid w:val="003E567C"/>
    <w:rsid w:val="003E5ABE"/>
    <w:rsid w:val="003E679D"/>
    <w:rsid w:val="003E6E5E"/>
    <w:rsid w:val="003E79AD"/>
    <w:rsid w:val="003F00C9"/>
    <w:rsid w:val="003F59D0"/>
    <w:rsid w:val="003F636B"/>
    <w:rsid w:val="003F6C07"/>
    <w:rsid w:val="00402B7E"/>
    <w:rsid w:val="00407AD4"/>
    <w:rsid w:val="0041365C"/>
    <w:rsid w:val="004137E9"/>
    <w:rsid w:val="00414331"/>
    <w:rsid w:val="0041597D"/>
    <w:rsid w:val="0041770D"/>
    <w:rsid w:val="004179B3"/>
    <w:rsid w:val="00425972"/>
    <w:rsid w:val="00426853"/>
    <w:rsid w:val="00426AB1"/>
    <w:rsid w:val="00427118"/>
    <w:rsid w:val="00427DCD"/>
    <w:rsid w:val="0043009E"/>
    <w:rsid w:val="00430E52"/>
    <w:rsid w:val="004369E7"/>
    <w:rsid w:val="00437357"/>
    <w:rsid w:val="00443A3B"/>
    <w:rsid w:val="00460730"/>
    <w:rsid w:val="004608CE"/>
    <w:rsid w:val="00464B6B"/>
    <w:rsid w:val="00466CA5"/>
    <w:rsid w:val="00466DBA"/>
    <w:rsid w:val="004728FA"/>
    <w:rsid w:val="004731BB"/>
    <w:rsid w:val="00473906"/>
    <w:rsid w:val="00476D26"/>
    <w:rsid w:val="00477CBF"/>
    <w:rsid w:val="00483A47"/>
    <w:rsid w:val="00483F42"/>
    <w:rsid w:val="00487488"/>
    <w:rsid w:val="004925CA"/>
    <w:rsid w:val="00497014"/>
    <w:rsid w:val="00497026"/>
    <w:rsid w:val="004976F6"/>
    <w:rsid w:val="004A6F04"/>
    <w:rsid w:val="004A7D5D"/>
    <w:rsid w:val="004B0759"/>
    <w:rsid w:val="004B2E1C"/>
    <w:rsid w:val="004B5228"/>
    <w:rsid w:val="004C2C58"/>
    <w:rsid w:val="004C35B1"/>
    <w:rsid w:val="004C4B33"/>
    <w:rsid w:val="004C507B"/>
    <w:rsid w:val="004D3A61"/>
    <w:rsid w:val="004D544E"/>
    <w:rsid w:val="004D695A"/>
    <w:rsid w:val="004D7973"/>
    <w:rsid w:val="004E09E3"/>
    <w:rsid w:val="004E4E09"/>
    <w:rsid w:val="004E6883"/>
    <w:rsid w:val="004E6B1A"/>
    <w:rsid w:val="004F14DF"/>
    <w:rsid w:val="004F3358"/>
    <w:rsid w:val="004F5299"/>
    <w:rsid w:val="004F6055"/>
    <w:rsid w:val="004F7404"/>
    <w:rsid w:val="005029FB"/>
    <w:rsid w:val="00511C88"/>
    <w:rsid w:val="0051283D"/>
    <w:rsid w:val="00512BBE"/>
    <w:rsid w:val="005155CF"/>
    <w:rsid w:val="00520171"/>
    <w:rsid w:val="005307FB"/>
    <w:rsid w:val="00531381"/>
    <w:rsid w:val="00533D73"/>
    <w:rsid w:val="0053534E"/>
    <w:rsid w:val="00536C54"/>
    <w:rsid w:val="0053737D"/>
    <w:rsid w:val="00541C33"/>
    <w:rsid w:val="00542E68"/>
    <w:rsid w:val="005442B9"/>
    <w:rsid w:val="005454B5"/>
    <w:rsid w:val="005458BF"/>
    <w:rsid w:val="00545B95"/>
    <w:rsid w:val="00547D68"/>
    <w:rsid w:val="00550770"/>
    <w:rsid w:val="00552BF9"/>
    <w:rsid w:val="00553B2F"/>
    <w:rsid w:val="00554CE2"/>
    <w:rsid w:val="005554F3"/>
    <w:rsid w:val="00564C8E"/>
    <w:rsid w:val="00564CB0"/>
    <w:rsid w:val="0056546C"/>
    <w:rsid w:val="005668F0"/>
    <w:rsid w:val="0057367C"/>
    <w:rsid w:val="0057760A"/>
    <w:rsid w:val="0058007A"/>
    <w:rsid w:val="00580CD5"/>
    <w:rsid w:val="0058248C"/>
    <w:rsid w:val="00582573"/>
    <w:rsid w:val="00587EF5"/>
    <w:rsid w:val="00591414"/>
    <w:rsid w:val="00591575"/>
    <w:rsid w:val="00591FBF"/>
    <w:rsid w:val="00594B07"/>
    <w:rsid w:val="00595BE3"/>
    <w:rsid w:val="005A2416"/>
    <w:rsid w:val="005A24C1"/>
    <w:rsid w:val="005A41F6"/>
    <w:rsid w:val="005A47FA"/>
    <w:rsid w:val="005A5750"/>
    <w:rsid w:val="005A68DA"/>
    <w:rsid w:val="005B1EDF"/>
    <w:rsid w:val="005B4F5C"/>
    <w:rsid w:val="005C088D"/>
    <w:rsid w:val="005C120E"/>
    <w:rsid w:val="005C12B5"/>
    <w:rsid w:val="005C1AFA"/>
    <w:rsid w:val="005C364B"/>
    <w:rsid w:val="005C4595"/>
    <w:rsid w:val="005C46CC"/>
    <w:rsid w:val="005C5794"/>
    <w:rsid w:val="005D50F2"/>
    <w:rsid w:val="005D5C7C"/>
    <w:rsid w:val="005E0F27"/>
    <w:rsid w:val="005E2181"/>
    <w:rsid w:val="005E3E14"/>
    <w:rsid w:val="005F1209"/>
    <w:rsid w:val="005F1A67"/>
    <w:rsid w:val="005F217E"/>
    <w:rsid w:val="005F222C"/>
    <w:rsid w:val="005F37CE"/>
    <w:rsid w:val="005F5419"/>
    <w:rsid w:val="005F7F35"/>
    <w:rsid w:val="00604DD8"/>
    <w:rsid w:val="00606571"/>
    <w:rsid w:val="00607D23"/>
    <w:rsid w:val="00610E22"/>
    <w:rsid w:val="006112F8"/>
    <w:rsid w:val="00611C10"/>
    <w:rsid w:val="00612074"/>
    <w:rsid w:val="0061257B"/>
    <w:rsid w:val="00612D2E"/>
    <w:rsid w:val="006156B0"/>
    <w:rsid w:val="00620EF1"/>
    <w:rsid w:val="00621A81"/>
    <w:rsid w:val="00623D44"/>
    <w:rsid w:val="00625B52"/>
    <w:rsid w:val="00630DFC"/>
    <w:rsid w:val="0063306D"/>
    <w:rsid w:val="00637CD8"/>
    <w:rsid w:val="00641FB2"/>
    <w:rsid w:val="00642108"/>
    <w:rsid w:val="0064637C"/>
    <w:rsid w:val="00646846"/>
    <w:rsid w:val="006471EE"/>
    <w:rsid w:val="0064787C"/>
    <w:rsid w:val="00650AD2"/>
    <w:rsid w:val="00650BC7"/>
    <w:rsid w:val="00652A83"/>
    <w:rsid w:val="00652C1B"/>
    <w:rsid w:val="00655D7F"/>
    <w:rsid w:val="006566D0"/>
    <w:rsid w:val="006657C8"/>
    <w:rsid w:val="00670887"/>
    <w:rsid w:val="00671E21"/>
    <w:rsid w:val="0067504A"/>
    <w:rsid w:val="00676D9F"/>
    <w:rsid w:val="006770F0"/>
    <w:rsid w:val="006773A0"/>
    <w:rsid w:val="00682033"/>
    <w:rsid w:val="0068249E"/>
    <w:rsid w:val="006825B3"/>
    <w:rsid w:val="00682C6F"/>
    <w:rsid w:val="006835E7"/>
    <w:rsid w:val="00683A4A"/>
    <w:rsid w:val="00683BD1"/>
    <w:rsid w:val="00685271"/>
    <w:rsid w:val="00687CC1"/>
    <w:rsid w:val="006951B4"/>
    <w:rsid w:val="00697DEB"/>
    <w:rsid w:val="006A435C"/>
    <w:rsid w:val="006A68D4"/>
    <w:rsid w:val="006B04FF"/>
    <w:rsid w:val="006B47C9"/>
    <w:rsid w:val="006B5532"/>
    <w:rsid w:val="006C2471"/>
    <w:rsid w:val="006C36C7"/>
    <w:rsid w:val="006C3E68"/>
    <w:rsid w:val="006D1D8E"/>
    <w:rsid w:val="006D2601"/>
    <w:rsid w:val="006D33AF"/>
    <w:rsid w:val="006D48A4"/>
    <w:rsid w:val="006D66B3"/>
    <w:rsid w:val="006D7B2F"/>
    <w:rsid w:val="006E1BE4"/>
    <w:rsid w:val="006E2022"/>
    <w:rsid w:val="006E5871"/>
    <w:rsid w:val="006E75A8"/>
    <w:rsid w:val="006F24B8"/>
    <w:rsid w:val="006F4A4D"/>
    <w:rsid w:val="006F4D39"/>
    <w:rsid w:val="00701944"/>
    <w:rsid w:val="007019B7"/>
    <w:rsid w:val="007043B0"/>
    <w:rsid w:val="00706AC7"/>
    <w:rsid w:val="007077D4"/>
    <w:rsid w:val="00710051"/>
    <w:rsid w:val="0071217D"/>
    <w:rsid w:val="00712B54"/>
    <w:rsid w:val="00714558"/>
    <w:rsid w:val="007154F2"/>
    <w:rsid w:val="00722E4A"/>
    <w:rsid w:val="0072333B"/>
    <w:rsid w:val="00727E7A"/>
    <w:rsid w:val="00732A6D"/>
    <w:rsid w:val="007358CB"/>
    <w:rsid w:val="007405ED"/>
    <w:rsid w:val="00741F74"/>
    <w:rsid w:val="0074362F"/>
    <w:rsid w:val="007475D7"/>
    <w:rsid w:val="00750BEF"/>
    <w:rsid w:val="007512A3"/>
    <w:rsid w:val="0075137A"/>
    <w:rsid w:val="007554D5"/>
    <w:rsid w:val="0075624F"/>
    <w:rsid w:val="00761CCE"/>
    <w:rsid w:val="00764D7D"/>
    <w:rsid w:val="00775FD2"/>
    <w:rsid w:val="00777DA7"/>
    <w:rsid w:val="00781C80"/>
    <w:rsid w:val="007836C0"/>
    <w:rsid w:val="00785B05"/>
    <w:rsid w:val="0079053F"/>
    <w:rsid w:val="00792282"/>
    <w:rsid w:val="00793D2C"/>
    <w:rsid w:val="00796AC7"/>
    <w:rsid w:val="007A64EE"/>
    <w:rsid w:val="007B2A52"/>
    <w:rsid w:val="007B5253"/>
    <w:rsid w:val="007C3C96"/>
    <w:rsid w:val="007C41C2"/>
    <w:rsid w:val="007D0AB2"/>
    <w:rsid w:val="007D1039"/>
    <w:rsid w:val="007D3008"/>
    <w:rsid w:val="007D318F"/>
    <w:rsid w:val="007D3627"/>
    <w:rsid w:val="007D3828"/>
    <w:rsid w:val="007D4DC0"/>
    <w:rsid w:val="007D7E5F"/>
    <w:rsid w:val="007E1AE8"/>
    <w:rsid w:val="007E3CA8"/>
    <w:rsid w:val="007E4097"/>
    <w:rsid w:val="007E4BF7"/>
    <w:rsid w:val="007E4CDB"/>
    <w:rsid w:val="007E6CF2"/>
    <w:rsid w:val="007F01C7"/>
    <w:rsid w:val="007F0CD0"/>
    <w:rsid w:val="007F2CC8"/>
    <w:rsid w:val="007F741D"/>
    <w:rsid w:val="007F752A"/>
    <w:rsid w:val="0080038C"/>
    <w:rsid w:val="008005AC"/>
    <w:rsid w:val="00802890"/>
    <w:rsid w:val="008037F4"/>
    <w:rsid w:val="00804C75"/>
    <w:rsid w:val="0080639D"/>
    <w:rsid w:val="00810AB7"/>
    <w:rsid w:val="008118D3"/>
    <w:rsid w:val="0081374C"/>
    <w:rsid w:val="00814152"/>
    <w:rsid w:val="00820279"/>
    <w:rsid w:val="008220DC"/>
    <w:rsid w:val="00822BCC"/>
    <w:rsid w:val="008240C1"/>
    <w:rsid w:val="00826751"/>
    <w:rsid w:val="00827020"/>
    <w:rsid w:val="008276BD"/>
    <w:rsid w:val="00827704"/>
    <w:rsid w:val="00830133"/>
    <w:rsid w:val="00831F8F"/>
    <w:rsid w:val="0083323D"/>
    <w:rsid w:val="00834161"/>
    <w:rsid w:val="00834A59"/>
    <w:rsid w:val="00836A3A"/>
    <w:rsid w:val="008418F4"/>
    <w:rsid w:val="008425D2"/>
    <w:rsid w:val="008444C5"/>
    <w:rsid w:val="008448A2"/>
    <w:rsid w:val="00846331"/>
    <w:rsid w:val="00846E8F"/>
    <w:rsid w:val="0084730A"/>
    <w:rsid w:val="00857019"/>
    <w:rsid w:val="0085776C"/>
    <w:rsid w:val="00860EB2"/>
    <w:rsid w:val="00861EFE"/>
    <w:rsid w:val="00863CA0"/>
    <w:rsid w:val="008642DC"/>
    <w:rsid w:val="00865056"/>
    <w:rsid w:val="0087022C"/>
    <w:rsid w:val="008706AD"/>
    <w:rsid w:val="00882570"/>
    <w:rsid w:val="00883540"/>
    <w:rsid w:val="00886CA4"/>
    <w:rsid w:val="0088754A"/>
    <w:rsid w:val="00890958"/>
    <w:rsid w:val="00894242"/>
    <w:rsid w:val="0089545F"/>
    <w:rsid w:val="00896077"/>
    <w:rsid w:val="00897781"/>
    <w:rsid w:val="008A3723"/>
    <w:rsid w:val="008A5FAC"/>
    <w:rsid w:val="008B0A23"/>
    <w:rsid w:val="008B0AA4"/>
    <w:rsid w:val="008B1E66"/>
    <w:rsid w:val="008B77AD"/>
    <w:rsid w:val="008C46E7"/>
    <w:rsid w:val="008C6F43"/>
    <w:rsid w:val="008D10D3"/>
    <w:rsid w:val="008D304E"/>
    <w:rsid w:val="008D3DCA"/>
    <w:rsid w:val="008D4062"/>
    <w:rsid w:val="008D4EA0"/>
    <w:rsid w:val="008D5A8B"/>
    <w:rsid w:val="008D5FBA"/>
    <w:rsid w:val="008E38FA"/>
    <w:rsid w:val="008E6591"/>
    <w:rsid w:val="008F224F"/>
    <w:rsid w:val="008F2B08"/>
    <w:rsid w:val="008F2CE8"/>
    <w:rsid w:val="008F3DA1"/>
    <w:rsid w:val="008F5B2C"/>
    <w:rsid w:val="00904862"/>
    <w:rsid w:val="00910631"/>
    <w:rsid w:val="00910E9E"/>
    <w:rsid w:val="00914E8A"/>
    <w:rsid w:val="00915221"/>
    <w:rsid w:val="00915A75"/>
    <w:rsid w:val="00915E11"/>
    <w:rsid w:val="009251D6"/>
    <w:rsid w:val="00925D60"/>
    <w:rsid w:val="00930DD4"/>
    <w:rsid w:val="00932E7F"/>
    <w:rsid w:val="009357DB"/>
    <w:rsid w:val="00940C2F"/>
    <w:rsid w:val="0094151F"/>
    <w:rsid w:val="009422AD"/>
    <w:rsid w:val="00942A96"/>
    <w:rsid w:val="00942AB7"/>
    <w:rsid w:val="009443C8"/>
    <w:rsid w:val="0094516B"/>
    <w:rsid w:val="00947648"/>
    <w:rsid w:val="009532FF"/>
    <w:rsid w:val="00954AD2"/>
    <w:rsid w:val="009663B1"/>
    <w:rsid w:val="00966440"/>
    <w:rsid w:val="0097001F"/>
    <w:rsid w:val="00970BDF"/>
    <w:rsid w:val="00970FE1"/>
    <w:rsid w:val="00971F8B"/>
    <w:rsid w:val="00975AC0"/>
    <w:rsid w:val="0098057E"/>
    <w:rsid w:val="0098197D"/>
    <w:rsid w:val="00985DAA"/>
    <w:rsid w:val="0098628C"/>
    <w:rsid w:val="00986706"/>
    <w:rsid w:val="009872F8"/>
    <w:rsid w:val="009910FE"/>
    <w:rsid w:val="009927E9"/>
    <w:rsid w:val="009945DC"/>
    <w:rsid w:val="00994920"/>
    <w:rsid w:val="00994EB5"/>
    <w:rsid w:val="00995D87"/>
    <w:rsid w:val="00996A9F"/>
    <w:rsid w:val="009A047E"/>
    <w:rsid w:val="009A1414"/>
    <w:rsid w:val="009A1689"/>
    <w:rsid w:val="009A1786"/>
    <w:rsid w:val="009A1F2E"/>
    <w:rsid w:val="009A22E6"/>
    <w:rsid w:val="009A5342"/>
    <w:rsid w:val="009A5C49"/>
    <w:rsid w:val="009B0804"/>
    <w:rsid w:val="009B0F5B"/>
    <w:rsid w:val="009B178B"/>
    <w:rsid w:val="009B193B"/>
    <w:rsid w:val="009B7159"/>
    <w:rsid w:val="009B71D6"/>
    <w:rsid w:val="009C2911"/>
    <w:rsid w:val="009C6F62"/>
    <w:rsid w:val="009D3884"/>
    <w:rsid w:val="009D55DF"/>
    <w:rsid w:val="009D6A86"/>
    <w:rsid w:val="009D71E0"/>
    <w:rsid w:val="009D7AB8"/>
    <w:rsid w:val="009E095B"/>
    <w:rsid w:val="009E1468"/>
    <w:rsid w:val="009E1AEB"/>
    <w:rsid w:val="009E236F"/>
    <w:rsid w:val="009E2372"/>
    <w:rsid w:val="009E251A"/>
    <w:rsid w:val="009E53A6"/>
    <w:rsid w:val="009F084F"/>
    <w:rsid w:val="009F4AE3"/>
    <w:rsid w:val="009F5809"/>
    <w:rsid w:val="00A00B5A"/>
    <w:rsid w:val="00A0420C"/>
    <w:rsid w:val="00A04CAC"/>
    <w:rsid w:val="00A07FAB"/>
    <w:rsid w:val="00A134D9"/>
    <w:rsid w:val="00A17185"/>
    <w:rsid w:val="00A207F1"/>
    <w:rsid w:val="00A25E18"/>
    <w:rsid w:val="00A26051"/>
    <w:rsid w:val="00A264D5"/>
    <w:rsid w:val="00A27933"/>
    <w:rsid w:val="00A319F9"/>
    <w:rsid w:val="00A32206"/>
    <w:rsid w:val="00A32CFF"/>
    <w:rsid w:val="00A35456"/>
    <w:rsid w:val="00A4041B"/>
    <w:rsid w:val="00A43AC2"/>
    <w:rsid w:val="00A4487B"/>
    <w:rsid w:val="00A46192"/>
    <w:rsid w:val="00A46CB2"/>
    <w:rsid w:val="00A50984"/>
    <w:rsid w:val="00A52B18"/>
    <w:rsid w:val="00A52CF0"/>
    <w:rsid w:val="00A54A22"/>
    <w:rsid w:val="00A54E06"/>
    <w:rsid w:val="00A61E04"/>
    <w:rsid w:val="00A63F58"/>
    <w:rsid w:val="00A646D9"/>
    <w:rsid w:val="00A654DF"/>
    <w:rsid w:val="00A662B7"/>
    <w:rsid w:val="00A66801"/>
    <w:rsid w:val="00A712FC"/>
    <w:rsid w:val="00A71F5E"/>
    <w:rsid w:val="00A729B7"/>
    <w:rsid w:val="00A745FA"/>
    <w:rsid w:val="00A749D0"/>
    <w:rsid w:val="00A77A13"/>
    <w:rsid w:val="00A77E1D"/>
    <w:rsid w:val="00A80F06"/>
    <w:rsid w:val="00A816C9"/>
    <w:rsid w:val="00A816D9"/>
    <w:rsid w:val="00A83EF3"/>
    <w:rsid w:val="00A85409"/>
    <w:rsid w:val="00A875F5"/>
    <w:rsid w:val="00A900FA"/>
    <w:rsid w:val="00A9052D"/>
    <w:rsid w:val="00A906B6"/>
    <w:rsid w:val="00A91570"/>
    <w:rsid w:val="00A91A9E"/>
    <w:rsid w:val="00A91EF2"/>
    <w:rsid w:val="00A92833"/>
    <w:rsid w:val="00A93ACD"/>
    <w:rsid w:val="00AA07F7"/>
    <w:rsid w:val="00AA5D46"/>
    <w:rsid w:val="00AA6F43"/>
    <w:rsid w:val="00AA7F98"/>
    <w:rsid w:val="00AB0568"/>
    <w:rsid w:val="00AB1175"/>
    <w:rsid w:val="00AB2428"/>
    <w:rsid w:val="00AB2835"/>
    <w:rsid w:val="00AB2B12"/>
    <w:rsid w:val="00AB4000"/>
    <w:rsid w:val="00AB43B2"/>
    <w:rsid w:val="00AB6A01"/>
    <w:rsid w:val="00AC2134"/>
    <w:rsid w:val="00AC6B04"/>
    <w:rsid w:val="00AD3FAE"/>
    <w:rsid w:val="00AD5320"/>
    <w:rsid w:val="00AE2421"/>
    <w:rsid w:val="00AE45AB"/>
    <w:rsid w:val="00AE7DC2"/>
    <w:rsid w:val="00AF23D0"/>
    <w:rsid w:val="00AF69E0"/>
    <w:rsid w:val="00B01EEE"/>
    <w:rsid w:val="00B041FC"/>
    <w:rsid w:val="00B05361"/>
    <w:rsid w:val="00B05C98"/>
    <w:rsid w:val="00B07A05"/>
    <w:rsid w:val="00B104C2"/>
    <w:rsid w:val="00B10E5B"/>
    <w:rsid w:val="00B12F21"/>
    <w:rsid w:val="00B15459"/>
    <w:rsid w:val="00B15FF4"/>
    <w:rsid w:val="00B229A2"/>
    <w:rsid w:val="00B23484"/>
    <w:rsid w:val="00B26F53"/>
    <w:rsid w:val="00B31AD3"/>
    <w:rsid w:val="00B34E90"/>
    <w:rsid w:val="00B36351"/>
    <w:rsid w:val="00B3744C"/>
    <w:rsid w:val="00B407AD"/>
    <w:rsid w:val="00B40829"/>
    <w:rsid w:val="00B40BCE"/>
    <w:rsid w:val="00B40E05"/>
    <w:rsid w:val="00B41CEA"/>
    <w:rsid w:val="00B425A2"/>
    <w:rsid w:val="00B436D7"/>
    <w:rsid w:val="00B45BD4"/>
    <w:rsid w:val="00B510AF"/>
    <w:rsid w:val="00B52637"/>
    <w:rsid w:val="00B53EA7"/>
    <w:rsid w:val="00B540EC"/>
    <w:rsid w:val="00B550A7"/>
    <w:rsid w:val="00B5631E"/>
    <w:rsid w:val="00B5641D"/>
    <w:rsid w:val="00B56567"/>
    <w:rsid w:val="00B57D38"/>
    <w:rsid w:val="00B61107"/>
    <w:rsid w:val="00B65948"/>
    <w:rsid w:val="00B70F89"/>
    <w:rsid w:val="00B71474"/>
    <w:rsid w:val="00B71A51"/>
    <w:rsid w:val="00B728B3"/>
    <w:rsid w:val="00B72D72"/>
    <w:rsid w:val="00B75FA9"/>
    <w:rsid w:val="00B80F2E"/>
    <w:rsid w:val="00B81274"/>
    <w:rsid w:val="00B84498"/>
    <w:rsid w:val="00B87433"/>
    <w:rsid w:val="00B879FA"/>
    <w:rsid w:val="00B91454"/>
    <w:rsid w:val="00B92F93"/>
    <w:rsid w:val="00B9329C"/>
    <w:rsid w:val="00B947DA"/>
    <w:rsid w:val="00B967DE"/>
    <w:rsid w:val="00B97A47"/>
    <w:rsid w:val="00BA051F"/>
    <w:rsid w:val="00BA2771"/>
    <w:rsid w:val="00BA3FCA"/>
    <w:rsid w:val="00BA4D74"/>
    <w:rsid w:val="00BB2BF1"/>
    <w:rsid w:val="00BB492F"/>
    <w:rsid w:val="00BB5A80"/>
    <w:rsid w:val="00BB7381"/>
    <w:rsid w:val="00BC4159"/>
    <w:rsid w:val="00BC4B2D"/>
    <w:rsid w:val="00BC51CA"/>
    <w:rsid w:val="00BC7576"/>
    <w:rsid w:val="00BD3129"/>
    <w:rsid w:val="00BD402D"/>
    <w:rsid w:val="00BD458D"/>
    <w:rsid w:val="00BD4884"/>
    <w:rsid w:val="00BD6036"/>
    <w:rsid w:val="00BD6053"/>
    <w:rsid w:val="00BD6538"/>
    <w:rsid w:val="00BE4082"/>
    <w:rsid w:val="00BE41DD"/>
    <w:rsid w:val="00BE41E2"/>
    <w:rsid w:val="00BE4E0F"/>
    <w:rsid w:val="00BE56B3"/>
    <w:rsid w:val="00BE7311"/>
    <w:rsid w:val="00BF0CC4"/>
    <w:rsid w:val="00BF16B1"/>
    <w:rsid w:val="00BF1EFD"/>
    <w:rsid w:val="00BF294D"/>
    <w:rsid w:val="00BF4D88"/>
    <w:rsid w:val="00BF4FF0"/>
    <w:rsid w:val="00BF5DAE"/>
    <w:rsid w:val="00BF5E89"/>
    <w:rsid w:val="00BF63C0"/>
    <w:rsid w:val="00C0031A"/>
    <w:rsid w:val="00C0093C"/>
    <w:rsid w:val="00C0153F"/>
    <w:rsid w:val="00C018A3"/>
    <w:rsid w:val="00C03982"/>
    <w:rsid w:val="00C03D8F"/>
    <w:rsid w:val="00C11744"/>
    <w:rsid w:val="00C1210E"/>
    <w:rsid w:val="00C123F9"/>
    <w:rsid w:val="00C12E26"/>
    <w:rsid w:val="00C12EC3"/>
    <w:rsid w:val="00C13C34"/>
    <w:rsid w:val="00C14E8F"/>
    <w:rsid w:val="00C20980"/>
    <w:rsid w:val="00C22151"/>
    <w:rsid w:val="00C2268F"/>
    <w:rsid w:val="00C25A29"/>
    <w:rsid w:val="00C31981"/>
    <w:rsid w:val="00C339E2"/>
    <w:rsid w:val="00C3453A"/>
    <w:rsid w:val="00C34D1C"/>
    <w:rsid w:val="00C36BBE"/>
    <w:rsid w:val="00C37749"/>
    <w:rsid w:val="00C377B5"/>
    <w:rsid w:val="00C379FB"/>
    <w:rsid w:val="00C37CC7"/>
    <w:rsid w:val="00C42F85"/>
    <w:rsid w:val="00C43574"/>
    <w:rsid w:val="00C454CC"/>
    <w:rsid w:val="00C509B2"/>
    <w:rsid w:val="00C526D6"/>
    <w:rsid w:val="00C53445"/>
    <w:rsid w:val="00C5484C"/>
    <w:rsid w:val="00C57370"/>
    <w:rsid w:val="00C6093A"/>
    <w:rsid w:val="00C61344"/>
    <w:rsid w:val="00C61D3E"/>
    <w:rsid w:val="00C631F7"/>
    <w:rsid w:val="00C633AF"/>
    <w:rsid w:val="00C66444"/>
    <w:rsid w:val="00C67ABA"/>
    <w:rsid w:val="00C67EC1"/>
    <w:rsid w:val="00C705E4"/>
    <w:rsid w:val="00C738F6"/>
    <w:rsid w:val="00C77B59"/>
    <w:rsid w:val="00C81F6E"/>
    <w:rsid w:val="00C83D6C"/>
    <w:rsid w:val="00C84D2E"/>
    <w:rsid w:val="00C8781C"/>
    <w:rsid w:val="00C92001"/>
    <w:rsid w:val="00CA0E41"/>
    <w:rsid w:val="00CA3641"/>
    <w:rsid w:val="00CA49A9"/>
    <w:rsid w:val="00CA6236"/>
    <w:rsid w:val="00CB08EC"/>
    <w:rsid w:val="00CB0E28"/>
    <w:rsid w:val="00CB15F4"/>
    <w:rsid w:val="00CB1711"/>
    <w:rsid w:val="00CB25D2"/>
    <w:rsid w:val="00CB352D"/>
    <w:rsid w:val="00CB5B8A"/>
    <w:rsid w:val="00CB5FFD"/>
    <w:rsid w:val="00CC0E5E"/>
    <w:rsid w:val="00CC1BB2"/>
    <w:rsid w:val="00CC1DAD"/>
    <w:rsid w:val="00CC25F2"/>
    <w:rsid w:val="00CC28C0"/>
    <w:rsid w:val="00CC3066"/>
    <w:rsid w:val="00CC4F40"/>
    <w:rsid w:val="00CC605B"/>
    <w:rsid w:val="00CD0EEE"/>
    <w:rsid w:val="00CD172D"/>
    <w:rsid w:val="00CD1A3D"/>
    <w:rsid w:val="00CD4257"/>
    <w:rsid w:val="00CD6C59"/>
    <w:rsid w:val="00CE3BA8"/>
    <w:rsid w:val="00CE51F9"/>
    <w:rsid w:val="00CE7EC3"/>
    <w:rsid w:val="00D00361"/>
    <w:rsid w:val="00D00D8E"/>
    <w:rsid w:val="00D00E93"/>
    <w:rsid w:val="00D02311"/>
    <w:rsid w:val="00D0380D"/>
    <w:rsid w:val="00D05AED"/>
    <w:rsid w:val="00D10109"/>
    <w:rsid w:val="00D133F4"/>
    <w:rsid w:val="00D14F0D"/>
    <w:rsid w:val="00D17FEF"/>
    <w:rsid w:val="00D210C3"/>
    <w:rsid w:val="00D21A85"/>
    <w:rsid w:val="00D22080"/>
    <w:rsid w:val="00D254A9"/>
    <w:rsid w:val="00D32777"/>
    <w:rsid w:val="00D354ED"/>
    <w:rsid w:val="00D36C04"/>
    <w:rsid w:val="00D408C3"/>
    <w:rsid w:val="00D441A9"/>
    <w:rsid w:val="00D46B01"/>
    <w:rsid w:val="00D47487"/>
    <w:rsid w:val="00D47976"/>
    <w:rsid w:val="00D53423"/>
    <w:rsid w:val="00D6126A"/>
    <w:rsid w:val="00D63386"/>
    <w:rsid w:val="00D64AFD"/>
    <w:rsid w:val="00D7253B"/>
    <w:rsid w:val="00D733DA"/>
    <w:rsid w:val="00D7569A"/>
    <w:rsid w:val="00D768C1"/>
    <w:rsid w:val="00D80D17"/>
    <w:rsid w:val="00D81EDE"/>
    <w:rsid w:val="00D84140"/>
    <w:rsid w:val="00D857FE"/>
    <w:rsid w:val="00D86E61"/>
    <w:rsid w:val="00D9289C"/>
    <w:rsid w:val="00D95A94"/>
    <w:rsid w:val="00D9673E"/>
    <w:rsid w:val="00D97281"/>
    <w:rsid w:val="00DA3618"/>
    <w:rsid w:val="00DA717C"/>
    <w:rsid w:val="00DB0408"/>
    <w:rsid w:val="00DB0793"/>
    <w:rsid w:val="00DB37DE"/>
    <w:rsid w:val="00DB3891"/>
    <w:rsid w:val="00DB4C1D"/>
    <w:rsid w:val="00DB7373"/>
    <w:rsid w:val="00DC04C2"/>
    <w:rsid w:val="00DC42FA"/>
    <w:rsid w:val="00DC4752"/>
    <w:rsid w:val="00DC4B51"/>
    <w:rsid w:val="00DC5B42"/>
    <w:rsid w:val="00DD0014"/>
    <w:rsid w:val="00DD2A2E"/>
    <w:rsid w:val="00DD50F7"/>
    <w:rsid w:val="00DD530D"/>
    <w:rsid w:val="00DD7535"/>
    <w:rsid w:val="00DE3778"/>
    <w:rsid w:val="00DE3B14"/>
    <w:rsid w:val="00DE519D"/>
    <w:rsid w:val="00DE7CD9"/>
    <w:rsid w:val="00DF0FA7"/>
    <w:rsid w:val="00DF3A8C"/>
    <w:rsid w:val="00DF6EED"/>
    <w:rsid w:val="00DF7807"/>
    <w:rsid w:val="00E00C32"/>
    <w:rsid w:val="00E026EC"/>
    <w:rsid w:val="00E02B2C"/>
    <w:rsid w:val="00E02FC6"/>
    <w:rsid w:val="00E042AE"/>
    <w:rsid w:val="00E04883"/>
    <w:rsid w:val="00E11740"/>
    <w:rsid w:val="00E1372E"/>
    <w:rsid w:val="00E13B3D"/>
    <w:rsid w:val="00E17743"/>
    <w:rsid w:val="00E20A50"/>
    <w:rsid w:val="00E23B0F"/>
    <w:rsid w:val="00E31396"/>
    <w:rsid w:val="00E32CCF"/>
    <w:rsid w:val="00E358FD"/>
    <w:rsid w:val="00E45281"/>
    <w:rsid w:val="00E45B6A"/>
    <w:rsid w:val="00E474D5"/>
    <w:rsid w:val="00E478F6"/>
    <w:rsid w:val="00E54549"/>
    <w:rsid w:val="00E55170"/>
    <w:rsid w:val="00E601AB"/>
    <w:rsid w:val="00E6336D"/>
    <w:rsid w:val="00E63DBC"/>
    <w:rsid w:val="00E64C7A"/>
    <w:rsid w:val="00E64E6A"/>
    <w:rsid w:val="00E66E78"/>
    <w:rsid w:val="00E732BC"/>
    <w:rsid w:val="00E738E9"/>
    <w:rsid w:val="00E74FA6"/>
    <w:rsid w:val="00E86D51"/>
    <w:rsid w:val="00E947A0"/>
    <w:rsid w:val="00E9592A"/>
    <w:rsid w:val="00E96D3F"/>
    <w:rsid w:val="00E96FF8"/>
    <w:rsid w:val="00EA48E3"/>
    <w:rsid w:val="00EA5DEC"/>
    <w:rsid w:val="00EB0D99"/>
    <w:rsid w:val="00EB18DF"/>
    <w:rsid w:val="00EB1CF3"/>
    <w:rsid w:val="00EC4C06"/>
    <w:rsid w:val="00EC6C90"/>
    <w:rsid w:val="00ED16E9"/>
    <w:rsid w:val="00ED570E"/>
    <w:rsid w:val="00ED720E"/>
    <w:rsid w:val="00EE4EC5"/>
    <w:rsid w:val="00EE5588"/>
    <w:rsid w:val="00EF1532"/>
    <w:rsid w:val="00EF2B6E"/>
    <w:rsid w:val="00EF4750"/>
    <w:rsid w:val="00EF4921"/>
    <w:rsid w:val="00EF4A0C"/>
    <w:rsid w:val="00F0456E"/>
    <w:rsid w:val="00F12E5B"/>
    <w:rsid w:val="00F14734"/>
    <w:rsid w:val="00F14C43"/>
    <w:rsid w:val="00F16DCB"/>
    <w:rsid w:val="00F173E7"/>
    <w:rsid w:val="00F23AC8"/>
    <w:rsid w:val="00F23B96"/>
    <w:rsid w:val="00F2477A"/>
    <w:rsid w:val="00F25DAE"/>
    <w:rsid w:val="00F2619E"/>
    <w:rsid w:val="00F261E6"/>
    <w:rsid w:val="00F271D6"/>
    <w:rsid w:val="00F2778E"/>
    <w:rsid w:val="00F27CB1"/>
    <w:rsid w:val="00F309D3"/>
    <w:rsid w:val="00F3148C"/>
    <w:rsid w:val="00F35B4E"/>
    <w:rsid w:val="00F37BC5"/>
    <w:rsid w:val="00F403AB"/>
    <w:rsid w:val="00F4179E"/>
    <w:rsid w:val="00F426E0"/>
    <w:rsid w:val="00F57D4B"/>
    <w:rsid w:val="00F6441C"/>
    <w:rsid w:val="00F666E1"/>
    <w:rsid w:val="00F704CF"/>
    <w:rsid w:val="00F71F34"/>
    <w:rsid w:val="00F80B7C"/>
    <w:rsid w:val="00F8278B"/>
    <w:rsid w:val="00F842B4"/>
    <w:rsid w:val="00F864B4"/>
    <w:rsid w:val="00F87514"/>
    <w:rsid w:val="00F919E0"/>
    <w:rsid w:val="00F92482"/>
    <w:rsid w:val="00FA2AA3"/>
    <w:rsid w:val="00FA535B"/>
    <w:rsid w:val="00FA57D8"/>
    <w:rsid w:val="00FA5E26"/>
    <w:rsid w:val="00FB0005"/>
    <w:rsid w:val="00FB2370"/>
    <w:rsid w:val="00FB4F4F"/>
    <w:rsid w:val="00FC3C7E"/>
    <w:rsid w:val="00FC5098"/>
    <w:rsid w:val="00FC5437"/>
    <w:rsid w:val="00FC713F"/>
    <w:rsid w:val="00FC794E"/>
    <w:rsid w:val="00FC7AAC"/>
    <w:rsid w:val="00FD26C9"/>
    <w:rsid w:val="00FD5F7F"/>
    <w:rsid w:val="00FE14D3"/>
    <w:rsid w:val="00FE160C"/>
    <w:rsid w:val="00FE281E"/>
    <w:rsid w:val="00FE2A4C"/>
    <w:rsid w:val="00FE4C84"/>
    <w:rsid w:val="00FE4FE9"/>
    <w:rsid w:val="00FF0E27"/>
    <w:rsid w:val="00FF1977"/>
    <w:rsid w:val="00FF338E"/>
    <w:rsid w:val="00FF413C"/>
    <w:rsid w:val="00FF6AF9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uiPriority w:val="99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rsid w:val="00A91570"/>
    <w:rPr>
      <w:b/>
      <w:bCs/>
      <w:color w:val="26282F"/>
    </w:rPr>
  </w:style>
  <w:style w:type="numbering" w:customStyle="1" w:styleId="23">
    <w:name w:val="Нет списка2"/>
    <w:next w:val="a2"/>
    <w:uiPriority w:val="99"/>
    <w:semiHidden/>
    <w:unhideWhenUsed/>
    <w:rsid w:val="00C81F6E"/>
  </w:style>
  <w:style w:type="numbering" w:customStyle="1" w:styleId="210">
    <w:name w:val="Стиль21"/>
    <w:rsid w:val="00C81F6E"/>
  </w:style>
  <w:style w:type="numbering" w:customStyle="1" w:styleId="1111111">
    <w:name w:val="1 / 1.1 / 1.1.11"/>
    <w:basedOn w:val="a2"/>
    <w:next w:val="111111"/>
    <w:rsid w:val="00C81F6E"/>
  </w:style>
  <w:style w:type="numbering" w:customStyle="1" w:styleId="310">
    <w:name w:val="Стиль31"/>
    <w:basedOn w:val="a2"/>
    <w:rsid w:val="00C81F6E"/>
  </w:style>
  <w:style w:type="numbering" w:customStyle="1" w:styleId="32">
    <w:name w:val="Нет списка3"/>
    <w:next w:val="a2"/>
    <w:uiPriority w:val="99"/>
    <w:semiHidden/>
    <w:unhideWhenUsed/>
    <w:rsid w:val="00437357"/>
  </w:style>
  <w:style w:type="paragraph" w:customStyle="1" w:styleId="TableContents">
    <w:name w:val="Table Contents"/>
    <w:basedOn w:val="a"/>
    <w:rsid w:val="00397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customStyle="1" w:styleId="15">
    <w:name w:val="Знак Знак Знак Знак1"/>
    <w:basedOn w:val="a"/>
    <w:rsid w:val="0039757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4">
    <w:name w:val="Нет списка4"/>
    <w:next w:val="a2"/>
    <w:uiPriority w:val="99"/>
    <w:semiHidden/>
    <w:unhideWhenUsed/>
    <w:rsid w:val="0032103E"/>
  </w:style>
  <w:style w:type="paragraph" w:styleId="af8">
    <w:name w:val="Plain Text"/>
    <w:basedOn w:val="a"/>
    <w:link w:val="af9"/>
    <w:rsid w:val="0032103E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f9">
    <w:name w:val="Текст Знак"/>
    <w:basedOn w:val="a0"/>
    <w:link w:val="af8"/>
    <w:rsid w:val="0032103E"/>
    <w:rPr>
      <w:rFonts w:ascii="Courier New" w:eastAsia="Times New Roman" w:hAnsi="Courier New" w:cs="Times New Roman"/>
      <w:sz w:val="24"/>
      <w:szCs w:val="24"/>
    </w:rPr>
  </w:style>
  <w:style w:type="paragraph" w:customStyle="1" w:styleId="ConsNormal">
    <w:name w:val="ConsNormal"/>
    <w:rsid w:val="003210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Знак Знак"/>
    <w:basedOn w:val="a"/>
    <w:autoRedefine/>
    <w:rsid w:val="0032103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3210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customStyle="1" w:styleId="16">
    <w:name w:val="Сетка таблицы1"/>
    <w:basedOn w:val="a1"/>
    <w:next w:val="a3"/>
    <w:rsid w:val="00321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2103E"/>
  </w:style>
  <w:style w:type="numbering" w:customStyle="1" w:styleId="220">
    <w:name w:val="Стиль22"/>
    <w:rsid w:val="0032103E"/>
  </w:style>
  <w:style w:type="numbering" w:customStyle="1" w:styleId="1111112">
    <w:name w:val="1 / 1.1 / 1.1.12"/>
    <w:basedOn w:val="a2"/>
    <w:next w:val="111111"/>
    <w:rsid w:val="0032103E"/>
  </w:style>
  <w:style w:type="numbering" w:customStyle="1" w:styleId="320">
    <w:name w:val="Стиль32"/>
    <w:basedOn w:val="a2"/>
    <w:rsid w:val="0032103E"/>
  </w:style>
  <w:style w:type="paragraph" w:customStyle="1" w:styleId="ConsPlusNormal">
    <w:name w:val="ConsPlusNormal"/>
    <w:rsid w:val="003210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numbering" w:customStyle="1" w:styleId="211">
    <w:name w:val="Нет списка21"/>
    <w:next w:val="a2"/>
    <w:uiPriority w:val="99"/>
    <w:semiHidden/>
    <w:unhideWhenUsed/>
    <w:rsid w:val="0032103E"/>
  </w:style>
  <w:style w:type="numbering" w:customStyle="1" w:styleId="2110">
    <w:name w:val="Стиль211"/>
    <w:rsid w:val="0032103E"/>
  </w:style>
  <w:style w:type="numbering" w:customStyle="1" w:styleId="11111111">
    <w:name w:val="1 / 1.1 / 1.1.111"/>
    <w:basedOn w:val="a2"/>
    <w:next w:val="111111"/>
    <w:rsid w:val="0032103E"/>
  </w:style>
  <w:style w:type="numbering" w:customStyle="1" w:styleId="311">
    <w:name w:val="Стиль311"/>
    <w:basedOn w:val="a2"/>
    <w:rsid w:val="0032103E"/>
  </w:style>
  <w:style w:type="numbering" w:customStyle="1" w:styleId="312">
    <w:name w:val="Нет списка31"/>
    <w:next w:val="a2"/>
    <w:uiPriority w:val="99"/>
    <w:semiHidden/>
    <w:rsid w:val="0032103E"/>
  </w:style>
  <w:style w:type="numbering" w:customStyle="1" w:styleId="221">
    <w:name w:val="Стиль221"/>
    <w:rsid w:val="0032103E"/>
  </w:style>
  <w:style w:type="numbering" w:customStyle="1" w:styleId="11111121">
    <w:name w:val="1 / 1.1 / 1.1.121"/>
    <w:basedOn w:val="a2"/>
    <w:next w:val="111111"/>
    <w:rsid w:val="0032103E"/>
    <w:pPr>
      <w:numPr>
        <w:numId w:val="17"/>
      </w:numPr>
    </w:pPr>
  </w:style>
  <w:style w:type="numbering" w:customStyle="1" w:styleId="321">
    <w:name w:val="Стиль321"/>
    <w:basedOn w:val="a2"/>
    <w:rsid w:val="0032103E"/>
  </w:style>
  <w:style w:type="table" w:customStyle="1" w:styleId="24">
    <w:name w:val="Сетка таблицы2"/>
    <w:basedOn w:val="a1"/>
    <w:next w:val="a3"/>
    <w:uiPriority w:val="59"/>
    <w:rsid w:val="00BA4D7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BA4D74"/>
  </w:style>
  <w:style w:type="table" w:customStyle="1" w:styleId="33">
    <w:name w:val="Сетка таблицы3"/>
    <w:basedOn w:val="a1"/>
    <w:next w:val="a3"/>
    <w:uiPriority w:val="59"/>
    <w:rsid w:val="00BA4D7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uiPriority w:val="99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rsid w:val="00A91570"/>
    <w:rPr>
      <w:b/>
      <w:bCs/>
      <w:color w:val="26282F"/>
    </w:rPr>
  </w:style>
  <w:style w:type="numbering" w:customStyle="1" w:styleId="23">
    <w:name w:val="Нет списка2"/>
    <w:next w:val="a2"/>
    <w:uiPriority w:val="99"/>
    <w:semiHidden/>
    <w:unhideWhenUsed/>
    <w:rsid w:val="00C81F6E"/>
  </w:style>
  <w:style w:type="numbering" w:customStyle="1" w:styleId="210">
    <w:name w:val="Стиль21"/>
    <w:rsid w:val="00C81F6E"/>
  </w:style>
  <w:style w:type="numbering" w:customStyle="1" w:styleId="1111111">
    <w:name w:val="1 / 1.1 / 1.1.11"/>
    <w:basedOn w:val="a2"/>
    <w:next w:val="111111"/>
    <w:rsid w:val="00C81F6E"/>
  </w:style>
  <w:style w:type="numbering" w:customStyle="1" w:styleId="310">
    <w:name w:val="Стиль31"/>
    <w:basedOn w:val="a2"/>
    <w:rsid w:val="00C81F6E"/>
  </w:style>
  <w:style w:type="numbering" w:customStyle="1" w:styleId="32">
    <w:name w:val="Нет списка3"/>
    <w:next w:val="a2"/>
    <w:uiPriority w:val="99"/>
    <w:semiHidden/>
    <w:unhideWhenUsed/>
    <w:rsid w:val="00437357"/>
  </w:style>
  <w:style w:type="paragraph" w:customStyle="1" w:styleId="TableContents">
    <w:name w:val="Table Contents"/>
    <w:basedOn w:val="a"/>
    <w:rsid w:val="00397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customStyle="1" w:styleId="15">
    <w:name w:val="Знак Знак Знак Знак1"/>
    <w:basedOn w:val="a"/>
    <w:rsid w:val="0039757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4">
    <w:name w:val="Нет списка4"/>
    <w:next w:val="a2"/>
    <w:uiPriority w:val="99"/>
    <w:semiHidden/>
    <w:unhideWhenUsed/>
    <w:rsid w:val="0032103E"/>
  </w:style>
  <w:style w:type="paragraph" w:styleId="af8">
    <w:name w:val="Plain Text"/>
    <w:basedOn w:val="a"/>
    <w:link w:val="af9"/>
    <w:rsid w:val="0032103E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f9">
    <w:name w:val="Текст Знак"/>
    <w:basedOn w:val="a0"/>
    <w:link w:val="af8"/>
    <w:rsid w:val="0032103E"/>
    <w:rPr>
      <w:rFonts w:ascii="Courier New" w:eastAsia="Times New Roman" w:hAnsi="Courier New" w:cs="Times New Roman"/>
      <w:sz w:val="24"/>
      <w:szCs w:val="24"/>
    </w:rPr>
  </w:style>
  <w:style w:type="paragraph" w:customStyle="1" w:styleId="ConsNormal">
    <w:name w:val="ConsNormal"/>
    <w:rsid w:val="003210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Знак Знак"/>
    <w:basedOn w:val="a"/>
    <w:autoRedefine/>
    <w:rsid w:val="0032103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3210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customStyle="1" w:styleId="16">
    <w:name w:val="Сетка таблицы1"/>
    <w:basedOn w:val="a1"/>
    <w:next w:val="a3"/>
    <w:rsid w:val="00321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2103E"/>
  </w:style>
  <w:style w:type="numbering" w:customStyle="1" w:styleId="220">
    <w:name w:val="Стиль22"/>
    <w:rsid w:val="0032103E"/>
  </w:style>
  <w:style w:type="numbering" w:customStyle="1" w:styleId="1111112">
    <w:name w:val="1 / 1.1 / 1.1.12"/>
    <w:basedOn w:val="a2"/>
    <w:next w:val="111111"/>
    <w:rsid w:val="0032103E"/>
  </w:style>
  <w:style w:type="numbering" w:customStyle="1" w:styleId="320">
    <w:name w:val="Стиль32"/>
    <w:basedOn w:val="a2"/>
    <w:rsid w:val="0032103E"/>
  </w:style>
  <w:style w:type="paragraph" w:customStyle="1" w:styleId="ConsPlusNormal">
    <w:name w:val="ConsPlusNormal"/>
    <w:rsid w:val="003210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numbering" w:customStyle="1" w:styleId="211">
    <w:name w:val="Нет списка21"/>
    <w:next w:val="a2"/>
    <w:uiPriority w:val="99"/>
    <w:semiHidden/>
    <w:unhideWhenUsed/>
    <w:rsid w:val="0032103E"/>
  </w:style>
  <w:style w:type="numbering" w:customStyle="1" w:styleId="2110">
    <w:name w:val="Стиль211"/>
    <w:rsid w:val="0032103E"/>
  </w:style>
  <w:style w:type="numbering" w:customStyle="1" w:styleId="11111111">
    <w:name w:val="1 / 1.1 / 1.1.111"/>
    <w:basedOn w:val="a2"/>
    <w:next w:val="111111"/>
    <w:rsid w:val="0032103E"/>
  </w:style>
  <w:style w:type="numbering" w:customStyle="1" w:styleId="311">
    <w:name w:val="Стиль311"/>
    <w:basedOn w:val="a2"/>
    <w:rsid w:val="0032103E"/>
  </w:style>
  <w:style w:type="numbering" w:customStyle="1" w:styleId="312">
    <w:name w:val="Нет списка31"/>
    <w:next w:val="a2"/>
    <w:uiPriority w:val="99"/>
    <w:semiHidden/>
    <w:rsid w:val="0032103E"/>
  </w:style>
  <w:style w:type="numbering" w:customStyle="1" w:styleId="221">
    <w:name w:val="Стиль221"/>
    <w:rsid w:val="0032103E"/>
  </w:style>
  <w:style w:type="numbering" w:customStyle="1" w:styleId="11111121">
    <w:name w:val="1 / 1.1 / 1.1.121"/>
    <w:basedOn w:val="a2"/>
    <w:next w:val="111111"/>
    <w:rsid w:val="0032103E"/>
    <w:pPr>
      <w:numPr>
        <w:numId w:val="17"/>
      </w:numPr>
    </w:pPr>
  </w:style>
  <w:style w:type="numbering" w:customStyle="1" w:styleId="321">
    <w:name w:val="Стиль321"/>
    <w:basedOn w:val="a2"/>
    <w:rsid w:val="0032103E"/>
  </w:style>
  <w:style w:type="table" w:customStyle="1" w:styleId="24">
    <w:name w:val="Сетка таблицы2"/>
    <w:basedOn w:val="a1"/>
    <w:next w:val="a3"/>
    <w:uiPriority w:val="59"/>
    <w:rsid w:val="00BA4D7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BA4D74"/>
  </w:style>
  <w:style w:type="table" w:customStyle="1" w:styleId="33">
    <w:name w:val="Сетка таблицы3"/>
    <w:basedOn w:val="a1"/>
    <w:next w:val="a3"/>
    <w:uiPriority w:val="59"/>
    <w:rsid w:val="00BA4D7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154;n=12527;fld=134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233A3-31C7-4286-B457-AC78BCF7B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2022-05-26T05:22:00Z</cp:lastPrinted>
  <dcterms:created xsi:type="dcterms:W3CDTF">2023-06-20T10:35:00Z</dcterms:created>
  <dcterms:modified xsi:type="dcterms:W3CDTF">2023-06-20T10:35:00Z</dcterms:modified>
</cp:coreProperties>
</file>