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591" w:rsidRPr="00C705E4" w:rsidRDefault="00095480" w:rsidP="00095480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FF6E6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90958" w:rsidRPr="00A3220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FF6E6F">
        <w:rPr>
          <w:rFonts w:ascii="Times New Roman" w:eastAsia="Times New Roman" w:hAnsi="Times New Roman" w:cs="Times New Roman"/>
          <w:b/>
          <w:sz w:val="28"/>
          <w:szCs w:val="28"/>
        </w:rPr>
        <w:t xml:space="preserve"> 26.05.2022</w:t>
      </w:r>
      <w:r w:rsidR="00890958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005FFE" w:rsidRPr="00A322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90958" w:rsidRPr="00A32206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FF6E6F">
        <w:rPr>
          <w:rFonts w:ascii="Times New Roman" w:eastAsia="Times New Roman" w:hAnsi="Times New Roman" w:cs="Times New Roman"/>
          <w:b/>
          <w:sz w:val="28"/>
          <w:szCs w:val="28"/>
        </w:rPr>
        <w:t xml:space="preserve"> 31/98</w:t>
      </w:r>
    </w:p>
    <w:p w:rsidR="00095480" w:rsidRDefault="00095480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Незамаевская</w:t>
      </w: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095480" w:rsidRDefault="00095480" w:rsidP="0009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Положения о порядке посещения субъектами общественного контроля органов местного самоуправления и муниципальных организаций Незамаевского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Павловского района</w:t>
      </w:r>
    </w:p>
    <w:p w:rsidR="00890958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E6F" w:rsidRPr="00814152" w:rsidRDefault="00FF6E6F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958" w:rsidRPr="00814152" w:rsidRDefault="00890958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095480" w:rsidRPr="00095480" w:rsidRDefault="00890958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95480" w:rsidRPr="0009548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части 1 статьи 10 Федерального закона от 21.07.2014 № 212-ФЗ «Об основах общественного контроля в Российской Федерации», статьей 35 Федерального закона от 06.10.2003 № 131-ФЗ «Об общих принципах организации местного самоуправления в Российской Федерации», пунктом 7 статьи 8 Закона Краснодарского края от 25.12.2015 № 3305-КЗ «Об общественном контроле в Краснодарском крае», </w:t>
      </w:r>
      <w:r w:rsidR="00095480">
        <w:rPr>
          <w:rFonts w:ascii="Times New Roman" w:eastAsia="Times New Roman" w:hAnsi="Times New Roman" w:cs="Times New Roman"/>
          <w:sz w:val="28"/>
          <w:szCs w:val="28"/>
        </w:rPr>
        <w:t>Уставом Незамаевского сельского поселения</w:t>
      </w:r>
      <w:r w:rsidR="00095480" w:rsidRPr="00095480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 w:rsidR="00095480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Незамаевского сельского </w:t>
      </w:r>
      <w:proofErr w:type="gramStart"/>
      <w:r w:rsidR="00095480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поселения </w:t>
      </w:r>
      <w:r w:rsidR="00095480" w:rsidRPr="0009548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95480" w:rsidRPr="00095480">
        <w:rPr>
          <w:rFonts w:ascii="Times New Roman" w:eastAsia="Times New Roman" w:hAnsi="Times New Roman" w:cs="Times New Roman"/>
          <w:sz w:val="28"/>
          <w:szCs w:val="28"/>
        </w:rPr>
        <w:t>решил</w:t>
      </w:r>
      <w:proofErr w:type="gramEnd"/>
      <w:r w:rsidR="00095480" w:rsidRPr="0009548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5480" w:rsidRP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прилагаемое </w:t>
      </w:r>
      <w:hyperlink r:id="rId8" w:history="1">
        <w:r w:rsidRPr="00095480">
          <w:rPr>
            <w:rStyle w:val="af2"/>
            <w:rFonts w:ascii="Times New Roman" w:eastAsia="Times New Roman" w:hAnsi="Times New Roman" w:cs="Times New Roman"/>
            <w:color w:val="auto"/>
            <w:u w:val="none"/>
            <w:lang w:eastAsia="ru-RU"/>
          </w:rPr>
          <w:t>Положение</w:t>
        </w:r>
      </w:hyperlink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 о порядке посещения субъектами общественного контроля органов местного самоуправления и муниципальных организаций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Незамаевского сельского поселения Павловского района.</w:t>
      </w:r>
    </w:p>
    <w:p w:rsid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r w:rsidRPr="00095480">
        <w:rPr>
          <w:rFonts w:ascii="Times New Roman" w:hAnsi="Times New Roman" w:cs="Times New Roman"/>
          <w:sz w:val="28"/>
          <w:szCs w:val="28"/>
        </w:rPr>
        <w:t xml:space="preserve"> </w:t>
      </w:r>
      <w:r w:rsidRPr="00095480">
        <w:rPr>
          <w:rFonts w:ascii="Times New Roman" w:eastAsia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Незамаевского сельского поселения Павловского района в сети «Интернет» (</w:t>
      </w:r>
      <w:proofErr w:type="spellStart"/>
      <w:r w:rsidRPr="00095480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0954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95480">
        <w:rPr>
          <w:rFonts w:ascii="Times New Roman" w:eastAsia="Times New Roman" w:hAnsi="Times New Roman" w:cs="Times New Roman"/>
          <w:sz w:val="28"/>
          <w:szCs w:val="28"/>
          <w:lang w:val="en-US"/>
        </w:rPr>
        <w:t>nezamae</w:t>
      </w:r>
      <w:proofErr w:type="spellEnd"/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vskoesp.ru).        </w:t>
      </w:r>
    </w:p>
    <w:p w:rsid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95480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постоянную комиссию Совета Незамаевского сельского поселения Павловского района по финансам, бюджету, налогам и инвестиционной политике (Алейник).            </w:t>
      </w:r>
    </w:p>
    <w:p w:rsidR="00095480" w:rsidRP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4. Решение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0954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480" w:rsidRP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095480">
        <w:rPr>
          <w:rFonts w:ascii="Times New Roman" w:eastAsia="Times New Roman" w:hAnsi="Times New Roman" w:cs="Times New Roman"/>
          <w:iCs/>
          <w:sz w:val="28"/>
          <w:szCs w:val="28"/>
        </w:rPr>
        <w:t>Незамаевского сельского</w:t>
      </w:r>
    </w:p>
    <w:p w:rsidR="00095480" w:rsidRP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Поселения Павловского района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Pr="00095480">
        <w:rPr>
          <w:rFonts w:ascii="Times New Roman" w:eastAsia="Times New Roman" w:hAnsi="Times New Roman" w:cs="Times New Roman"/>
          <w:iCs/>
          <w:sz w:val="28"/>
          <w:szCs w:val="28"/>
        </w:rPr>
        <w:t>С.А. Левченко</w:t>
      </w:r>
    </w:p>
    <w:p w:rsidR="00095480" w:rsidRP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480" w:rsidRPr="00095480" w:rsidRDefault="00095480" w:rsidP="00095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60" w:rsidRDefault="00321D60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2"/>
      <w:bookmarkStart w:id="1" w:name="OLE_LINK1"/>
    </w:p>
    <w:p w:rsidR="008448A2" w:rsidRPr="008448A2" w:rsidRDefault="00701944" w:rsidP="008448A2">
      <w:pPr>
        <w:pStyle w:val="ConsPlusNormal"/>
        <w:ind w:left="52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8448A2" w:rsidRPr="008448A2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8448A2" w:rsidRPr="008448A2" w:rsidRDefault="008448A2" w:rsidP="008448A2">
      <w:pPr>
        <w:pStyle w:val="ConsPlusNormal"/>
        <w:ind w:left="52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48A2">
        <w:rPr>
          <w:rFonts w:ascii="Times New Roman" w:eastAsia="Times New Roman" w:hAnsi="Times New Roman" w:cs="Times New Roman"/>
          <w:sz w:val="28"/>
          <w:szCs w:val="28"/>
        </w:rPr>
        <w:t xml:space="preserve">к решению Совета </w:t>
      </w:r>
    </w:p>
    <w:p w:rsidR="008448A2" w:rsidRPr="008448A2" w:rsidRDefault="008448A2" w:rsidP="008448A2">
      <w:pPr>
        <w:pStyle w:val="ConsPlusNormal"/>
        <w:ind w:left="52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48A2">
        <w:rPr>
          <w:rFonts w:ascii="Times New Roman" w:eastAsia="Times New Roman" w:hAnsi="Times New Roman" w:cs="Times New Roman"/>
          <w:sz w:val="28"/>
          <w:szCs w:val="28"/>
        </w:rPr>
        <w:t>Незамаевского сельского поселения</w:t>
      </w:r>
    </w:p>
    <w:p w:rsidR="008448A2" w:rsidRPr="008448A2" w:rsidRDefault="008448A2" w:rsidP="008448A2">
      <w:pPr>
        <w:pStyle w:val="ConsPlusNormal"/>
        <w:ind w:left="52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48A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</w:p>
    <w:p w:rsidR="00095480" w:rsidRPr="00095480" w:rsidRDefault="008448A2" w:rsidP="008448A2">
      <w:pPr>
        <w:pStyle w:val="ConsPlusNormal"/>
        <w:ind w:left="52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48A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6E6F">
        <w:rPr>
          <w:rFonts w:ascii="Times New Roman" w:eastAsia="Times New Roman" w:hAnsi="Times New Roman" w:cs="Times New Roman"/>
          <w:sz w:val="28"/>
          <w:szCs w:val="28"/>
        </w:rPr>
        <w:t xml:space="preserve">26.05.2022 </w:t>
      </w:r>
      <w:r w:rsidRPr="008448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F6E6F">
        <w:rPr>
          <w:rFonts w:ascii="Times New Roman" w:eastAsia="Times New Roman" w:hAnsi="Times New Roman" w:cs="Times New Roman"/>
          <w:sz w:val="28"/>
          <w:szCs w:val="28"/>
        </w:rPr>
        <w:t>31/98</w:t>
      </w:r>
    </w:p>
    <w:p w:rsidR="00095480" w:rsidRPr="00095480" w:rsidRDefault="00095480" w:rsidP="000954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48A2" w:rsidRPr="00095480" w:rsidRDefault="008448A2" w:rsidP="00095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8448A2" w:rsidRPr="008448A2">
        <w:rPr>
          <w:rFonts w:ascii="Times New Roman" w:eastAsia="Times New Roman" w:hAnsi="Times New Roman" w:cs="Times New Roman"/>
          <w:b/>
          <w:bCs/>
          <w:sz w:val="28"/>
          <w:szCs w:val="28"/>
        </w:rPr>
        <w:t>оложение</w:t>
      </w:r>
    </w:p>
    <w:p w:rsidR="00095480" w:rsidRPr="00095480" w:rsidRDefault="008448A2" w:rsidP="00095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</w:t>
      </w:r>
      <w:r w:rsidR="00095480" w:rsidRPr="00095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посещения</w:t>
      </w:r>
      <w:r w:rsidR="00095480" w:rsidRPr="00095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субъектами</w:t>
      </w:r>
      <w:r w:rsidR="00095480" w:rsidRPr="00095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общественного контроля</w:t>
      </w:r>
    </w:p>
    <w:p w:rsidR="00095480" w:rsidRPr="00095480" w:rsidRDefault="008448A2" w:rsidP="00095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органов местного самоуправления</w:t>
      </w:r>
      <w:r w:rsidR="00095480" w:rsidRPr="00095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муниципальных</w:t>
      </w:r>
    </w:p>
    <w:p w:rsidR="00095480" w:rsidRPr="00095480" w:rsidRDefault="008448A2" w:rsidP="00095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</w:t>
      </w:r>
      <w:r w:rsidR="00095480" w:rsidRPr="000954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Незамаевского сельского поселения Павловского района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1. Настоящее Положение о порядке посещения субъектами общественного контроля органов местного самоуправления и муниципальных организаций муниципального образования</w:t>
      </w:r>
      <w:r w:rsidR="008448A2">
        <w:rPr>
          <w:rFonts w:ascii="Times New Roman" w:eastAsia="Times New Roman" w:hAnsi="Times New Roman" w:cs="Times New Roman"/>
          <w:sz w:val="28"/>
          <w:szCs w:val="28"/>
        </w:rPr>
        <w:t xml:space="preserve"> Незамаевского сельского поселения Павловского района </w:t>
      </w: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(далее - Положение) определяет случаи и порядок посещения субъектами общественного контроля органов местного самоуправления и муниципальных организаций муниципального образования </w:t>
      </w:r>
      <w:r w:rsidR="008448A2">
        <w:rPr>
          <w:rFonts w:ascii="Times New Roman" w:eastAsia="Times New Roman" w:hAnsi="Times New Roman" w:cs="Times New Roman"/>
          <w:sz w:val="28"/>
          <w:szCs w:val="28"/>
        </w:rPr>
        <w:t>Незамаевского сел</w:t>
      </w:r>
      <w:bookmarkStart w:id="2" w:name="_GoBack"/>
      <w:bookmarkEnd w:id="2"/>
      <w:r w:rsidR="008448A2">
        <w:rPr>
          <w:rFonts w:ascii="Times New Roman" w:eastAsia="Times New Roman" w:hAnsi="Times New Roman" w:cs="Times New Roman"/>
          <w:sz w:val="28"/>
          <w:szCs w:val="28"/>
        </w:rPr>
        <w:t xml:space="preserve">ьского поселения Павловского района </w:t>
      </w:r>
      <w:r w:rsidRPr="00095480">
        <w:rPr>
          <w:rFonts w:ascii="Times New Roman" w:eastAsia="Times New Roman" w:hAnsi="Times New Roman" w:cs="Times New Roman"/>
          <w:sz w:val="28"/>
          <w:szCs w:val="28"/>
        </w:rPr>
        <w:t>(далее - органы и организации).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Понятия и термины, используемые в настоящем Положении, применяются в значениях, определенных Федеральным законом от 21.07.2014 № 212-ФЗ «Об основах общественного контроля в Российской Федерации».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2. Субъекты общественного контроля вправе посещать органы и организации, в отношении которых проводится общественный контроль, в случаях: 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1) проведения общественной проверки;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2) проведения общественной экспертизы;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3) проведения общественного мониторинга.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3. Субъект общественного контроля направляет письменное уведомление о посещении органа или организации (далее – уведомление) в соответствующий орган или организацию не позднее чем за пять рабочих дней до даты посещения. 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4. В уведомлении субъекта общественного контроля указываются: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1) основание и цель посещения;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2) дата и время посещения;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3) персональный состав лиц, уполномоченных субъектом общественного контроля на посещение.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5. Уведомление субъекта общественного контроля может быть направлено по почте, посредством факсимильной связи, по электронной почте посредством информационно-телекоммуникационной сети «Интернет», а также иным способом, позволяющим зафиксировать факт его направления. 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6. Орган или организация при получении уведомления субъекта </w:t>
      </w:r>
      <w:r w:rsidRPr="000954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общественного контроля обязаны не позднее трех рабочих дней со дня получения уведомления письменно подтвердить дату и время посещения и обеспечить доступ субъекта общественного контроля в орган или организацию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законами, законами Краснодарского края и пунктами 8 и 9 настоящего Положения. 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7. Наличие в органах или организациях, в отношении которых проводится общественный контроль, специального режима доступа граждан не может служить основанием для отказа в их посещении субъектами общественного контроля в соответствии с Федеральным законом от 21.07.2014 № 212-ФЗ «Об основах общественного контроля в Российской Федерации», Законом Краснодарского края от 25.12.2015 № 3305-КЗ «Об общественном контроле в Краснодарском крае» и настоящим Положением.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При наличии в органах или организациях, в отношении которых проводится общественный контроль, специального режима доступа граждан посещение указанных органов и организаций осуществляется согласно установленному режиму. 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8. Один субъект общественного контроля вправе посещать один и тот же орган или одну и ту же организацию не более одного раза в течение двух календарных лет.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9. Общее число посещений одного и того же органа или одной и той же организации не может быть более трех в течение двух календарных лет. 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10.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54"/>
      <w:bookmarkEnd w:id="3"/>
      <w:r w:rsidRPr="00095480">
        <w:rPr>
          <w:rFonts w:ascii="Times New Roman" w:eastAsia="Times New Roman" w:hAnsi="Times New Roman" w:cs="Times New Roman"/>
          <w:sz w:val="28"/>
          <w:szCs w:val="28"/>
        </w:rPr>
        <w:t>11. Лицо (лица), представляющее (представляющие) субъект общественного контроля, при посещении органа или организации вправе: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1) по согласованию с уполномоченным представителем органа или организации получать доступ в здания (помещения), в которых располагается соответствующий орган или организация;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2) беседовать с работниками органа или организации (по согласованию с их непосредственными руководителями);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3) беседовать с гражданами, получающими услуги в органе или организации, посещение которых проводится (при их согласии), принимать обращения указанных граждан, адресованные субъекту общественного контроля;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4) запрашивать информацию, необходимую для достижения целей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12. Лицо (лица), представляющее (представляющие) субъект общественного контроля, при посещении органа или организации обязаны: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 xml:space="preserve">1) предъявить документ, удостоверяющий личность лица (лиц), направленного (направленных) для проведения общественной проверки, </w:t>
      </w:r>
      <w:r w:rsidRPr="00095480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общественного мониторинга, общественной экспертизы;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2) осуществлять общественную проверку, общественную экспертизу, общественный мониторинг в соответствии с законодательством Российской Федерации и законодательством Краснодарского края, регулирующим вопросы организации и осуществления общественного контроля, настоящим Положением;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3) не препятствовать осуществлению текущей деятельности органа и организации.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13. Информация о посещении отражается в итоговом документе, подготавливаемом по результатам общественного контроля.</w:t>
      </w:r>
    </w:p>
    <w:p w:rsidR="00095480" w:rsidRPr="00095480" w:rsidRDefault="00095480" w:rsidP="000954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480">
        <w:rPr>
          <w:rFonts w:ascii="Times New Roman" w:eastAsia="Times New Roman" w:hAnsi="Times New Roman" w:cs="Times New Roman"/>
          <w:sz w:val="28"/>
          <w:szCs w:val="28"/>
        </w:rPr>
        <w:t>Итоговый документ по результатам общественного контроля направляется руководителю проверяемого органа или организации, иным заинтересованным лицам, а также размещается субъектом общественного контроля в информационно-телекоммуникационной сети «Интернет» в порядке, установленном действующим законодательством.</w:t>
      </w:r>
    </w:p>
    <w:p w:rsidR="00095480" w:rsidRPr="00095480" w:rsidRDefault="00095480" w:rsidP="000954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0958" w:rsidRPr="008B1E66" w:rsidRDefault="00701944" w:rsidP="0070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bookmarkEnd w:id="1"/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FF8" w:rsidRPr="00E96FF8" w:rsidRDefault="00E96FF8" w:rsidP="00E9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F8">
        <w:rPr>
          <w:rFonts w:ascii="Times New Roman" w:eastAsia="Times New Roman" w:hAnsi="Times New Roman" w:cs="Times New Roman"/>
          <w:sz w:val="28"/>
          <w:szCs w:val="28"/>
        </w:rPr>
        <w:t>Глава Незамаевского сельского</w:t>
      </w:r>
    </w:p>
    <w:p w:rsidR="00781C80" w:rsidRDefault="00E96FF8" w:rsidP="00E9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FF8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                                                          С.А. Левченко</w:t>
      </w: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C80" w:rsidRDefault="00781C80" w:rsidP="00890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81C80" w:rsidSect="00321D60">
      <w:headerReference w:type="default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24F" w:rsidRDefault="008F224F" w:rsidP="00E74FA6">
      <w:pPr>
        <w:spacing w:after="0" w:line="240" w:lineRule="auto"/>
      </w:pPr>
      <w:r>
        <w:separator/>
      </w:r>
    </w:p>
  </w:endnote>
  <w:endnote w:type="continuationSeparator" w:id="0">
    <w:p w:rsidR="008F224F" w:rsidRDefault="008F224F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24F" w:rsidRDefault="008F224F" w:rsidP="00E74FA6">
      <w:pPr>
        <w:spacing w:after="0" w:line="240" w:lineRule="auto"/>
      </w:pPr>
      <w:r>
        <w:separator/>
      </w:r>
    </w:p>
  </w:footnote>
  <w:footnote w:type="continuationSeparator" w:id="0">
    <w:p w:rsidR="008F224F" w:rsidRDefault="008F224F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60" w:rsidRDefault="00321D60">
    <w:pPr>
      <w:pStyle w:val="a9"/>
      <w:jc w:val="center"/>
    </w:pPr>
  </w:p>
  <w:p w:rsidR="00EC4C06" w:rsidRDefault="00EC4C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B485A3E"/>
    <w:multiLevelType w:val="multilevel"/>
    <w:tmpl w:val="786E877C"/>
    <w:styleLink w:val="111111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 w15:restartNumberingAfterBreak="0">
    <w:nsid w:val="4C255EBE"/>
    <w:multiLevelType w:val="multilevel"/>
    <w:tmpl w:val="C6C8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15"/>
  </w:num>
  <w:num w:numId="17">
    <w:abstractNumId w:val="10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00370"/>
    <w:rsid w:val="0000345F"/>
    <w:rsid w:val="00005FFE"/>
    <w:rsid w:val="0001016E"/>
    <w:rsid w:val="000103DD"/>
    <w:rsid w:val="0001142A"/>
    <w:rsid w:val="00011CC0"/>
    <w:rsid w:val="000128A7"/>
    <w:rsid w:val="00014FC8"/>
    <w:rsid w:val="00020EA8"/>
    <w:rsid w:val="00024359"/>
    <w:rsid w:val="000246E7"/>
    <w:rsid w:val="00027731"/>
    <w:rsid w:val="00031515"/>
    <w:rsid w:val="0003198C"/>
    <w:rsid w:val="0003431B"/>
    <w:rsid w:val="00035A1D"/>
    <w:rsid w:val="0004434D"/>
    <w:rsid w:val="00044694"/>
    <w:rsid w:val="00045EAF"/>
    <w:rsid w:val="00046EF2"/>
    <w:rsid w:val="000511DD"/>
    <w:rsid w:val="00051A25"/>
    <w:rsid w:val="00051AB4"/>
    <w:rsid w:val="00053406"/>
    <w:rsid w:val="0005341E"/>
    <w:rsid w:val="00053E81"/>
    <w:rsid w:val="00055C7E"/>
    <w:rsid w:val="00056574"/>
    <w:rsid w:val="00061038"/>
    <w:rsid w:val="00064D94"/>
    <w:rsid w:val="00065F3B"/>
    <w:rsid w:val="00066C75"/>
    <w:rsid w:val="00067808"/>
    <w:rsid w:val="00080F7E"/>
    <w:rsid w:val="00081548"/>
    <w:rsid w:val="0008255B"/>
    <w:rsid w:val="00086958"/>
    <w:rsid w:val="0009008F"/>
    <w:rsid w:val="00095480"/>
    <w:rsid w:val="000957B0"/>
    <w:rsid w:val="000A2743"/>
    <w:rsid w:val="000A2F48"/>
    <w:rsid w:val="000A4508"/>
    <w:rsid w:val="000A7034"/>
    <w:rsid w:val="000B116A"/>
    <w:rsid w:val="000B5585"/>
    <w:rsid w:val="000B559F"/>
    <w:rsid w:val="000C3DB0"/>
    <w:rsid w:val="000C5412"/>
    <w:rsid w:val="000C7026"/>
    <w:rsid w:val="000D2F19"/>
    <w:rsid w:val="000E0692"/>
    <w:rsid w:val="000E638A"/>
    <w:rsid w:val="000E673A"/>
    <w:rsid w:val="000E6EB6"/>
    <w:rsid w:val="000F54BC"/>
    <w:rsid w:val="000F6310"/>
    <w:rsid w:val="000F7D5F"/>
    <w:rsid w:val="001048B1"/>
    <w:rsid w:val="00106200"/>
    <w:rsid w:val="00106444"/>
    <w:rsid w:val="001118CF"/>
    <w:rsid w:val="001125A6"/>
    <w:rsid w:val="00113EDE"/>
    <w:rsid w:val="00114091"/>
    <w:rsid w:val="00114256"/>
    <w:rsid w:val="00115B43"/>
    <w:rsid w:val="00115CA4"/>
    <w:rsid w:val="001164CB"/>
    <w:rsid w:val="001171AC"/>
    <w:rsid w:val="00117676"/>
    <w:rsid w:val="00117FC7"/>
    <w:rsid w:val="001208B9"/>
    <w:rsid w:val="00122226"/>
    <w:rsid w:val="0013178D"/>
    <w:rsid w:val="00131C8F"/>
    <w:rsid w:val="00132313"/>
    <w:rsid w:val="001329E0"/>
    <w:rsid w:val="0013347C"/>
    <w:rsid w:val="00135307"/>
    <w:rsid w:val="0013533E"/>
    <w:rsid w:val="00135BA2"/>
    <w:rsid w:val="00141E9D"/>
    <w:rsid w:val="00141F22"/>
    <w:rsid w:val="0014219F"/>
    <w:rsid w:val="00145B22"/>
    <w:rsid w:val="00145DCD"/>
    <w:rsid w:val="001479F9"/>
    <w:rsid w:val="00150B02"/>
    <w:rsid w:val="001549E3"/>
    <w:rsid w:val="00154F26"/>
    <w:rsid w:val="00162445"/>
    <w:rsid w:val="00162DD1"/>
    <w:rsid w:val="0016399C"/>
    <w:rsid w:val="00163F0E"/>
    <w:rsid w:val="001666FE"/>
    <w:rsid w:val="001668E6"/>
    <w:rsid w:val="00167213"/>
    <w:rsid w:val="00167554"/>
    <w:rsid w:val="00171A36"/>
    <w:rsid w:val="00172CB7"/>
    <w:rsid w:val="00173194"/>
    <w:rsid w:val="0017522A"/>
    <w:rsid w:val="0017642A"/>
    <w:rsid w:val="00176AAD"/>
    <w:rsid w:val="0018777D"/>
    <w:rsid w:val="001958AE"/>
    <w:rsid w:val="001969AB"/>
    <w:rsid w:val="0019710D"/>
    <w:rsid w:val="00197F6A"/>
    <w:rsid w:val="001A445A"/>
    <w:rsid w:val="001A5380"/>
    <w:rsid w:val="001B00F2"/>
    <w:rsid w:val="001B4C3F"/>
    <w:rsid w:val="001B59CA"/>
    <w:rsid w:val="001B5E0F"/>
    <w:rsid w:val="001C0C30"/>
    <w:rsid w:val="001C0C67"/>
    <w:rsid w:val="001C3304"/>
    <w:rsid w:val="001C4577"/>
    <w:rsid w:val="001C698B"/>
    <w:rsid w:val="001C7B06"/>
    <w:rsid w:val="001C7F54"/>
    <w:rsid w:val="001D0D1B"/>
    <w:rsid w:val="001D2961"/>
    <w:rsid w:val="001D2A23"/>
    <w:rsid w:val="001D3127"/>
    <w:rsid w:val="001D3384"/>
    <w:rsid w:val="001D4A75"/>
    <w:rsid w:val="001D6181"/>
    <w:rsid w:val="001D6DAF"/>
    <w:rsid w:val="001E1359"/>
    <w:rsid w:val="001E2F6A"/>
    <w:rsid w:val="001E3387"/>
    <w:rsid w:val="001E6406"/>
    <w:rsid w:val="001F1329"/>
    <w:rsid w:val="001F15E4"/>
    <w:rsid w:val="001F1DC3"/>
    <w:rsid w:val="001F72A2"/>
    <w:rsid w:val="001F7D56"/>
    <w:rsid w:val="0020082F"/>
    <w:rsid w:val="002046E4"/>
    <w:rsid w:val="0020483C"/>
    <w:rsid w:val="00207223"/>
    <w:rsid w:val="00207784"/>
    <w:rsid w:val="00207BB4"/>
    <w:rsid w:val="00211255"/>
    <w:rsid w:val="00211D4B"/>
    <w:rsid w:val="00212D88"/>
    <w:rsid w:val="00213270"/>
    <w:rsid w:val="002160E9"/>
    <w:rsid w:val="00222841"/>
    <w:rsid w:val="00224035"/>
    <w:rsid w:val="0022666A"/>
    <w:rsid w:val="00227CAA"/>
    <w:rsid w:val="00230FFB"/>
    <w:rsid w:val="0023102E"/>
    <w:rsid w:val="0023276B"/>
    <w:rsid w:val="00233DE6"/>
    <w:rsid w:val="0023440A"/>
    <w:rsid w:val="00234939"/>
    <w:rsid w:val="00243518"/>
    <w:rsid w:val="00244DDC"/>
    <w:rsid w:val="00246967"/>
    <w:rsid w:val="0025463A"/>
    <w:rsid w:val="00256FAD"/>
    <w:rsid w:val="00261677"/>
    <w:rsid w:val="00261789"/>
    <w:rsid w:val="00263FB5"/>
    <w:rsid w:val="00264053"/>
    <w:rsid w:val="00266C36"/>
    <w:rsid w:val="00270B37"/>
    <w:rsid w:val="00271304"/>
    <w:rsid w:val="00271857"/>
    <w:rsid w:val="00272E14"/>
    <w:rsid w:val="00275A65"/>
    <w:rsid w:val="00276A83"/>
    <w:rsid w:val="00277553"/>
    <w:rsid w:val="002811F7"/>
    <w:rsid w:val="00284833"/>
    <w:rsid w:val="00285805"/>
    <w:rsid w:val="0028666F"/>
    <w:rsid w:val="00286980"/>
    <w:rsid w:val="00291864"/>
    <w:rsid w:val="00294AC1"/>
    <w:rsid w:val="002A6A7E"/>
    <w:rsid w:val="002A6AB5"/>
    <w:rsid w:val="002B1E71"/>
    <w:rsid w:val="002B7282"/>
    <w:rsid w:val="002C25F0"/>
    <w:rsid w:val="002C37AA"/>
    <w:rsid w:val="002C6165"/>
    <w:rsid w:val="002C74D8"/>
    <w:rsid w:val="002D1105"/>
    <w:rsid w:val="002D436B"/>
    <w:rsid w:val="002D58BB"/>
    <w:rsid w:val="002E0BCD"/>
    <w:rsid w:val="002E0FDA"/>
    <w:rsid w:val="002E1349"/>
    <w:rsid w:val="002E207F"/>
    <w:rsid w:val="002E27B8"/>
    <w:rsid w:val="002F168E"/>
    <w:rsid w:val="002F19CB"/>
    <w:rsid w:val="002F24BE"/>
    <w:rsid w:val="002F3495"/>
    <w:rsid w:val="002F5779"/>
    <w:rsid w:val="002F735C"/>
    <w:rsid w:val="0030091F"/>
    <w:rsid w:val="00301A5A"/>
    <w:rsid w:val="003040B5"/>
    <w:rsid w:val="003068C0"/>
    <w:rsid w:val="003117A7"/>
    <w:rsid w:val="00313D2A"/>
    <w:rsid w:val="0031417D"/>
    <w:rsid w:val="00314648"/>
    <w:rsid w:val="003165D6"/>
    <w:rsid w:val="003201F9"/>
    <w:rsid w:val="0032103E"/>
    <w:rsid w:val="00321D60"/>
    <w:rsid w:val="00322C57"/>
    <w:rsid w:val="00324825"/>
    <w:rsid w:val="003248C0"/>
    <w:rsid w:val="0032530B"/>
    <w:rsid w:val="003259F8"/>
    <w:rsid w:val="00325D1C"/>
    <w:rsid w:val="00326414"/>
    <w:rsid w:val="00326698"/>
    <w:rsid w:val="0032783D"/>
    <w:rsid w:val="00330549"/>
    <w:rsid w:val="00331102"/>
    <w:rsid w:val="00334A9C"/>
    <w:rsid w:val="00340EB6"/>
    <w:rsid w:val="0034110C"/>
    <w:rsid w:val="0034119F"/>
    <w:rsid w:val="00341B0E"/>
    <w:rsid w:val="0035055E"/>
    <w:rsid w:val="0035227C"/>
    <w:rsid w:val="003541D2"/>
    <w:rsid w:val="003553B2"/>
    <w:rsid w:val="00363623"/>
    <w:rsid w:val="00363DF7"/>
    <w:rsid w:val="003700D3"/>
    <w:rsid w:val="00373A6D"/>
    <w:rsid w:val="00374170"/>
    <w:rsid w:val="00375F65"/>
    <w:rsid w:val="003777C2"/>
    <w:rsid w:val="003801DE"/>
    <w:rsid w:val="003814A7"/>
    <w:rsid w:val="00382057"/>
    <w:rsid w:val="003828C9"/>
    <w:rsid w:val="00383412"/>
    <w:rsid w:val="00384C1E"/>
    <w:rsid w:val="00384C40"/>
    <w:rsid w:val="00390006"/>
    <w:rsid w:val="00394A51"/>
    <w:rsid w:val="003950C6"/>
    <w:rsid w:val="00395F75"/>
    <w:rsid w:val="00397574"/>
    <w:rsid w:val="003A13F3"/>
    <w:rsid w:val="003A3326"/>
    <w:rsid w:val="003A5AC6"/>
    <w:rsid w:val="003B20AE"/>
    <w:rsid w:val="003B42B1"/>
    <w:rsid w:val="003B6260"/>
    <w:rsid w:val="003C0790"/>
    <w:rsid w:val="003C5CE4"/>
    <w:rsid w:val="003D2C7C"/>
    <w:rsid w:val="003D2EA0"/>
    <w:rsid w:val="003D6BBF"/>
    <w:rsid w:val="003D7475"/>
    <w:rsid w:val="003E2335"/>
    <w:rsid w:val="003E277B"/>
    <w:rsid w:val="003E567C"/>
    <w:rsid w:val="003E5ABE"/>
    <w:rsid w:val="003E679D"/>
    <w:rsid w:val="003E6E5E"/>
    <w:rsid w:val="003E79AD"/>
    <w:rsid w:val="003F00C9"/>
    <w:rsid w:val="003F59D0"/>
    <w:rsid w:val="003F636B"/>
    <w:rsid w:val="003F6C07"/>
    <w:rsid w:val="00402B7E"/>
    <w:rsid w:val="00407AD4"/>
    <w:rsid w:val="0041365C"/>
    <w:rsid w:val="004137E9"/>
    <w:rsid w:val="00414331"/>
    <w:rsid w:val="0041597D"/>
    <w:rsid w:val="0041770D"/>
    <w:rsid w:val="004179B3"/>
    <w:rsid w:val="00425972"/>
    <w:rsid w:val="00426853"/>
    <w:rsid w:val="00427118"/>
    <w:rsid w:val="00427DCD"/>
    <w:rsid w:val="0043009E"/>
    <w:rsid w:val="00430E52"/>
    <w:rsid w:val="004369E7"/>
    <w:rsid w:val="00437357"/>
    <w:rsid w:val="00443A3B"/>
    <w:rsid w:val="00460730"/>
    <w:rsid w:val="004608CE"/>
    <w:rsid w:val="00464B6B"/>
    <w:rsid w:val="00466CA5"/>
    <w:rsid w:val="00466DBA"/>
    <w:rsid w:val="004728FA"/>
    <w:rsid w:val="004731BB"/>
    <w:rsid w:val="00473906"/>
    <w:rsid w:val="00476D26"/>
    <w:rsid w:val="00477CBF"/>
    <w:rsid w:val="00483A47"/>
    <w:rsid w:val="00483F42"/>
    <w:rsid w:val="00487488"/>
    <w:rsid w:val="004925CA"/>
    <w:rsid w:val="00497014"/>
    <w:rsid w:val="00497026"/>
    <w:rsid w:val="004976F6"/>
    <w:rsid w:val="004A6F04"/>
    <w:rsid w:val="004A7D5D"/>
    <w:rsid w:val="004B0759"/>
    <w:rsid w:val="004B2E1C"/>
    <w:rsid w:val="004B5228"/>
    <w:rsid w:val="004C2C58"/>
    <w:rsid w:val="004C35B1"/>
    <w:rsid w:val="004C4B33"/>
    <w:rsid w:val="004C507B"/>
    <w:rsid w:val="004D3A61"/>
    <w:rsid w:val="004D544E"/>
    <w:rsid w:val="004D695A"/>
    <w:rsid w:val="004D7973"/>
    <w:rsid w:val="004E09E3"/>
    <w:rsid w:val="004E4E09"/>
    <w:rsid w:val="004E6883"/>
    <w:rsid w:val="004E6B1A"/>
    <w:rsid w:val="004F14DF"/>
    <w:rsid w:val="004F3358"/>
    <w:rsid w:val="004F5299"/>
    <w:rsid w:val="004F6055"/>
    <w:rsid w:val="004F7404"/>
    <w:rsid w:val="005029FB"/>
    <w:rsid w:val="00511C88"/>
    <w:rsid w:val="0051283D"/>
    <w:rsid w:val="00512BBE"/>
    <w:rsid w:val="005155CF"/>
    <w:rsid w:val="00520171"/>
    <w:rsid w:val="005307FB"/>
    <w:rsid w:val="00531381"/>
    <w:rsid w:val="00533D73"/>
    <w:rsid w:val="0053534E"/>
    <w:rsid w:val="00536C54"/>
    <w:rsid w:val="0053737D"/>
    <w:rsid w:val="00541C33"/>
    <w:rsid w:val="00542E68"/>
    <w:rsid w:val="005442B9"/>
    <w:rsid w:val="005454B5"/>
    <w:rsid w:val="005458BF"/>
    <w:rsid w:val="00545B95"/>
    <w:rsid w:val="00547D68"/>
    <w:rsid w:val="00550770"/>
    <w:rsid w:val="00552BF9"/>
    <w:rsid w:val="00553B2F"/>
    <w:rsid w:val="00554CE2"/>
    <w:rsid w:val="005554F3"/>
    <w:rsid w:val="00564C8E"/>
    <w:rsid w:val="00564CB0"/>
    <w:rsid w:val="0056546C"/>
    <w:rsid w:val="005668F0"/>
    <w:rsid w:val="0057367C"/>
    <w:rsid w:val="0057760A"/>
    <w:rsid w:val="0058007A"/>
    <w:rsid w:val="00580CD5"/>
    <w:rsid w:val="0058248C"/>
    <w:rsid w:val="00582573"/>
    <w:rsid w:val="00587EF5"/>
    <w:rsid w:val="00591414"/>
    <w:rsid w:val="00591575"/>
    <w:rsid w:val="00591FBF"/>
    <w:rsid w:val="00594B07"/>
    <w:rsid w:val="00595BE3"/>
    <w:rsid w:val="005A2416"/>
    <w:rsid w:val="005A24C1"/>
    <w:rsid w:val="005A41F6"/>
    <w:rsid w:val="005A47FA"/>
    <w:rsid w:val="005A5750"/>
    <w:rsid w:val="005A68DA"/>
    <w:rsid w:val="005B1EDF"/>
    <w:rsid w:val="005B4F5C"/>
    <w:rsid w:val="005C088D"/>
    <w:rsid w:val="005C120E"/>
    <w:rsid w:val="005C12B5"/>
    <w:rsid w:val="005C1AFA"/>
    <w:rsid w:val="005C364B"/>
    <w:rsid w:val="005C4595"/>
    <w:rsid w:val="005C46CC"/>
    <w:rsid w:val="005C5794"/>
    <w:rsid w:val="005D50F2"/>
    <w:rsid w:val="005D5C7C"/>
    <w:rsid w:val="005E0F27"/>
    <w:rsid w:val="005E2181"/>
    <w:rsid w:val="005E3E14"/>
    <w:rsid w:val="005F1209"/>
    <w:rsid w:val="005F1A67"/>
    <w:rsid w:val="005F217E"/>
    <w:rsid w:val="005F222C"/>
    <w:rsid w:val="005F37CE"/>
    <w:rsid w:val="005F5419"/>
    <w:rsid w:val="005F7F35"/>
    <w:rsid w:val="00604DD8"/>
    <w:rsid w:val="00606571"/>
    <w:rsid w:val="00607D23"/>
    <w:rsid w:val="00610E22"/>
    <w:rsid w:val="006112F8"/>
    <w:rsid w:val="00611C10"/>
    <w:rsid w:val="00612074"/>
    <w:rsid w:val="0061257B"/>
    <w:rsid w:val="00612D2E"/>
    <w:rsid w:val="006156B0"/>
    <w:rsid w:val="00620EF1"/>
    <w:rsid w:val="00621A81"/>
    <w:rsid w:val="00623D44"/>
    <w:rsid w:val="00625B52"/>
    <w:rsid w:val="00630DFC"/>
    <w:rsid w:val="0063306D"/>
    <w:rsid w:val="00637CD8"/>
    <w:rsid w:val="00641FB2"/>
    <w:rsid w:val="00642108"/>
    <w:rsid w:val="0064637C"/>
    <w:rsid w:val="00646846"/>
    <w:rsid w:val="006471EE"/>
    <w:rsid w:val="0064787C"/>
    <w:rsid w:val="00650AD2"/>
    <w:rsid w:val="00650BC7"/>
    <w:rsid w:val="00652A83"/>
    <w:rsid w:val="00652C1B"/>
    <w:rsid w:val="00655D7F"/>
    <w:rsid w:val="006566D0"/>
    <w:rsid w:val="006657C8"/>
    <w:rsid w:val="00670887"/>
    <w:rsid w:val="00671E21"/>
    <w:rsid w:val="0067504A"/>
    <w:rsid w:val="00676D9F"/>
    <w:rsid w:val="006770F0"/>
    <w:rsid w:val="006773A0"/>
    <w:rsid w:val="00682033"/>
    <w:rsid w:val="0068249E"/>
    <w:rsid w:val="006825B3"/>
    <w:rsid w:val="00682C6F"/>
    <w:rsid w:val="006835E7"/>
    <w:rsid w:val="00683A4A"/>
    <w:rsid w:val="00683BD1"/>
    <w:rsid w:val="00685271"/>
    <w:rsid w:val="00687CC1"/>
    <w:rsid w:val="006951B4"/>
    <w:rsid w:val="00697DEB"/>
    <w:rsid w:val="006A435C"/>
    <w:rsid w:val="006A68D4"/>
    <w:rsid w:val="006B04FF"/>
    <w:rsid w:val="006B47C9"/>
    <w:rsid w:val="006B5532"/>
    <w:rsid w:val="006C2471"/>
    <w:rsid w:val="006C36C7"/>
    <w:rsid w:val="006C3E68"/>
    <w:rsid w:val="006D1D8E"/>
    <w:rsid w:val="006D2601"/>
    <w:rsid w:val="006D33AF"/>
    <w:rsid w:val="006D48A4"/>
    <w:rsid w:val="006D66B3"/>
    <w:rsid w:val="006D7B2F"/>
    <w:rsid w:val="006E1BE4"/>
    <w:rsid w:val="006E2022"/>
    <w:rsid w:val="006E5871"/>
    <w:rsid w:val="006E75A8"/>
    <w:rsid w:val="006F24B8"/>
    <w:rsid w:val="006F4A4D"/>
    <w:rsid w:val="006F4D39"/>
    <w:rsid w:val="00701944"/>
    <w:rsid w:val="007019B7"/>
    <w:rsid w:val="007043B0"/>
    <w:rsid w:val="00706AC7"/>
    <w:rsid w:val="007077D4"/>
    <w:rsid w:val="00710051"/>
    <w:rsid w:val="0071217D"/>
    <w:rsid w:val="00712B54"/>
    <w:rsid w:val="00714558"/>
    <w:rsid w:val="007154F2"/>
    <w:rsid w:val="00722E4A"/>
    <w:rsid w:val="0072333B"/>
    <w:rsid w:val="00727E7A"/>
    <w:rsid w:val="00732A6D"/>
    <w:rsid w:val="007358CB"/>
    <w:rsid w:val="007405ED"/>
    <w:rsid w:val="00741F74"/>
    <w:rsid w:val="0074362F"/>
    <w:rsid w:val="007475D7"/>
    <w:rsid w:val="00750BEF"/>
    <w:rsid w:val="007512A3"/>
    <w:rsid w:val="0075137A"/>
    <w:rsid w:val="007554D5"/>
    <w:rsid w:val="0075624F"/>
    <w:rsid w:val="00761CCE"/>
    <w:rsid w:val="00764D7D"/>
    <w:rsid w:val="00775FD2"/>
    <w:rsid w:val="00777DA7"/>
    <w:rsid w:val="00781C80"/>
    <w:rsid w:val="007836C0"/>
    <w:rsid w:val="00785B05"/>
    <w:rsid w:val="0079053F"/>
    <w:rsid w:val="00792282"/>
    <w:rsid w:val="00793D2C"/>
    <w:rsid w:val="00796AC7"/>
    <w:rsid w:val="007A64EE"/>
    <w:rsid w:val="007B2A52"/>
    <w:rsid w:val="007B5253"/>
    <w:rsid w:val="007C3C96"/>
    <w:rsid w:val="007C41C2"/>
    <w:rsid w:val="007D0AB2"/>
    <w:rsid w:val="007D1039"/>
    <w:rsid w:val="007D3008"/>
    <w:rsid w:val="007D318F"/>
    <w:rsid w:val="007D3627"/>
    <w:rsid w:val="007D3828"/>
    <w:rsid w:val="007D4DC0"/>
    <w:rsid w:val="007D7E5F"/>
    <w:rsid w:val="007E1AE8"/>
    <w:rsid w:val="007E3CA8"/>
    <w:rsid w:val="007E4097"/>
    <w:rsid w:val="007E4BF7"/>
    <w:rsid w:val="007E4CDB"/>
    <w:rsid w:val="007E6CF2"/>
    <w:rsid w:val="007F01C7"/>
    <w:rsid w:val="007F0CD0"/>
    <w:rsid w:val="007F2CC8"/>
    <w:rsid w:val="007F741D"/>
    <w:rsid w:val="007F752A"/>
    <w:rsid w:val="0080038C"/>
    <w:rsid w:val="008005AC"/>
    <w:rsid w:val="00802890"/>
    <w:rsid w:val="008037F4"/>
    <w:rsid w:val="00804C75"/>
    <w:rsid w:val="0080639D"/>
    <w:rsid w:val="00810AB7"/>
    <w:rsid w:val="008118D3"/>
    <w:rsid w:val="0081374C"/>
    <w:rsid w:val="00814152"/>
    <w:rsid w:val="00820279"/>
    <w:rsid w:val="008220DC"/>
    <w:rsid w:val="00822BCC"/>
    <w:rsid w:val="008240C1"/>
    <w:rsid w:val="00826751"/>
    <w:rsid w:val="00827020"/>
    <w:rsid w:val="008276BD"/>
    <w:rsid w:val="00827704"/>
    <w:rsid w:val="00830133"/>
    <w:rsid w:val="00831F8F"/>
    <w:rsid w:val="0083323D"/>
    <w:rsid w:val="00834161"/>
    <w:rsid w:val="00834A59"/>
    <w:rsid w:val="00836A3A"/>
    <w:rsid w:val="008418F4"/>
    <w:rsid w:val="008425D2"/>
    <w:rsid w:val="008444C5"/>
    <w:rsid w:val="008448A2"/>
    <w:rsid w:val="00846331"/>
    <w:rsid w:val="00846E8F"/>
    <w:rsid w:val="0084730A"/>
    <w:rsid w:val="00857019"/>
    <w:rsid w:val="0085776C"/>
    <w:rsid w:val="00860EB2"/>
    <w:rsid w:val="00861EFE"/>
    <w:rsid w:val="00863CA0"/>
    <w:rsid w:val="008642DC"/>
    <w:rsid w:val="00865056"/>
    <w:rsid w:val="0087022C"/>
    <w:rsid w:val="008706AD"/>
    <w:rsid w:val="00882570"/>
    <w:rsid w:val="00883540"/>
    <w:rsid w:val="00886CA4"/>
    <w:rsid w:val="0088754A"/>
    <w:rsid w:val="00890958"/>
    <w:rsid w:val="00894242"/>
    <w:rsid w:val="0089545F"/>
    <w:rsid w:val="00896077"/>
    <w:rsid w:val="00897781"/>
    <w:rsid w:val="008A3723"/>
    <w:rsid w:val="008A5FAC"/>
    <w:rsid w:val="008B0A23"/>
    <w:rsid w:val="008B0AA4"/>
    <w:rsid w:val="008B1E66"/>
    <w:rsid w:val="008B77AD"/>
    <w:rsid w:val="008C46E7"/>
    <w:rsid w:val="008C6F43"/>
    <w:rsid w:val="008D10D3"/>
    <w:rsid w:val="008D304E"/>
    <w:rsid w:val="008D3DCA"/>
    <w:rsid w:val="008D4062"/>
    <w:rsid w:val="008D4EA0"/>
    <w:rsid w:val="008D5A8B"/>
    <w:rsid w:val="008D5FBA"/>
    <w:rsid w:val="008E38FA"/>
    <w:rsid w:val="008E6591"/>
    <w:rsid w:val="008F224F"/>
    <w:rsid w:val="008F2B08"/>
    <w:rsid w:val="008F2CE8"/>
    <w:rsid w:val="008F3DA1"/>
    <w:rsid w:val="008F5B2C"/>
    <w:rsid w:val="00904862"/>
    <w:rsid w:val="00910631"/>
    <w:rsid w:val="00910E9E"/>
    <w:rsid w:val="00914E8A"/>
    <w:rsid w:val="00915221"/>
    <w:rsid w:val="00915A75"/>
    <w:rsid w:val="00915E11"/>
    <w:rsid w:val="009251D6"/>
    <w:rsid w:val="00925D60"/>
    <w:rsid w:val="00930DD4"/>
    <w:rsid w:val="00932E7F"/>
    <w:rsid w:val="009357DB"/>
    <w:rsid w:val="00940C2F"/>
    <w:rsid w:val="0094151F"/>
    <w:rsid w:val="009422AD"/>
    <w:rsid w:val="00942A96"/>
    <w:rsid w:val="00942AB7"/>
    <w:rsid w:val="009443C8"/>
    <w:rsid w:val="0094516B"/>
    <w:rsid w:val="00947648"/>
    <w:rsid w:val="009532FF"/>
    <w:rsid w:val="00954AD2"/>
    <w:rsid w:val="009663B1"/>
    <w:rsid w:val="00966440"/>
    <w:rsid w:val="0097001F"/>
    <w:rsid w:val="00970BDF"/>
    <w:rsid w:val="00970FE1"/>
    <w:rsid w:val="00971F8B"/>
    <w:rsid w:val="00975AC0"/>
    <w:rsid w:val="0098057E"/>
    <w:rsid w:val="0098197D"/>
    <w:rsid w:val="00985DAA"/>
    <w:rsid w:val="0098628C"/>
    <w:rsid w:val="00986706"/>
    <w:rsid w:val="009872F8"/>
    <w:rsid w:val="009910FE"/>
    <w:rsid w:val="009927E9"/>
    <w:rsid w:val="009945DC"/>
    <w:rsid w:val="00994920"/>
    <w:rsid w:val="00994EB5"/>
    <w:rsid w:val="00995D87"/>
    <w:rsid w:val="00996A9F"/>
    <w:rsid w:val="009A047E"/>
    <w:rsid w:val="009A1414"/>
    <w:rsid w:val="009A1689"/>
    <w:rsid w:val="009A1786"/>
    <w:rsid w:val="009A1F2E"/>
    <w:rsid w:val="009A22E6"/>
    <w:rsid w:val="009A5342"/>
    <w:rsid w:val="009A5C49"/>
    <w:rsid w:val="009B0804"/>
    <w:rsid w:val="009B0F5B"/>
    <w:rsid w:val="009B178B"/>
    <w:rsid w:val="009B193B"/>
    <w:rsid w:val="009B7159"/>
    <w:rsid w:val="009B71D6"/>
    <w:rsid w:val="009C2911"/>
    <w:rsid w:val="009C6F62"/>
    <w:rsid w:val="009D3884"/>
    <w:rsid w:val="009D55DF"/>
    <w:rsid w:val="009D6A86"/>
    <w:rsid w:val="009D71E0"/>
    <w:rsid w:val="009D7AB8"/>
    <w:rsid w:val="009E095B"/>
    <w:rsid w:val="009E1468"/>
    <w:rsid w:val="009E1AEB"/>
    <w:rsid w:val="009E236F"/>
    <w:rsid w:val="009E2372"/>
    <w:rsid w:val="009E251A"/>
    <w:rsid w:val="009E53A6"/>
    <w:rsid w:val="009F084F"/>
    <w:rsid w:val="009F4AE3"/>
    <w:rsid w:val="009F5809"/>
    <w:rsid w:val="00A00B5A"/>
    <w:rsid w:val="00A0420C"/>
    <w:rsid w:val="00A04CAC"/>
    <w:rsid w:val="00A07FAB"/>
    <w:rsid w:val="00A134D9"/>
    <w:rsid w:val="00A17185"/>
    <w:rsid w:val="00A207F1"/>
    <w:rsid w:val="00A25E18"/>
    <w:rsid w:val="00A26051"/>
    <w:rsid w:val="00A264D5"/>
    <w:rsid w:val="00A27933"/>
    <w:rsid w:val="00A319F9"/>
    <w:rsid w:val="00A32206"/>
    <w:rsid w:val="00A32CFF"/>
    <w:rsid w:val="00A35456"/>
    <w:rsid w:val="00A4041B"/>
    <w:rsid w:val="00A43AC2"/>
    <w:rsid w:val="00A4487B"/>
    <w:rsid w:val="00A46192"/>
    <w:rsid w:val="00A46CB2"/>
    <w:rsid w:val="00A50984"/>
    <w:rsid w:val="00A52B18"/>
    <w:rsid w:val="00A52CF0"/>
    <w:rsid w:val="00A54A22"/>
    <w:rsid w:val="00A54E06"/>
    <w:rsid w:val="00A61E04"/>
    <w:rsid w:val="00A63F58"/>
    <w:rsid w:val="00A646D9"/>
    <w:rsid w:val="00A654DF"/>
    <w:rsid w:val="00A662B7"/>
    <w:rsid w:val="00A66801"/>
    <w:rsid w:val="00A712FC"/>
    <w:rsid w:val="00A71F5E"/>
    <w:rsid w:val="00A729B7"/>
    <w:rsid w:val="00A745FA"/>
    <w:rsid w:val="00A749D0"/>
    <w:rsid w:val="00A77A13"/>
    <w:rsid w:val="00A77E1D"/>
    <w:rsid w:val="00A80F06"/>
    <w:rsid w:val="00A816C9"/>
    <w:rsid w:val="00A816D9"/>
    <w:rsid w:val="00A83EF3"/>
    <w:rsid w:val="00A85409"/>
    <w:rsid w:val="00A875F5"/>
    <w:rsid w:val="00A900FA"/>
    <w:rsid w:val="00A9052D"/>
    <w:rsid w:val="00A906B6"/>
    <w:rsid w:val="00A91570"/>
    <w:rsid w:val="00A91A9E"/>
    <w:rsid w:val="00A91EF2"/>
    <w:rsid w:val="00A92833"/>
    <w:rsid w:val="00A93ACD"/>
    <w:rsid w:val="00AA07F7"/>
    <w:rsid w:val="00AA5D46"/>
    <w:rsid w:val="00AA6F43"/>
    <w:rsid w:val="00AA7F98"/>
    <w:rsid w:val="00AB0568"/>
    <w:rsid w:val="00AB1175"/>
    <w:rsid w:val="00AB2428"/>
    <w:rsid w:val="00AB2835"/>
    <w:rsid w:val="00AB2B12"/>
    <w:rsid w:val="00AB4000"/>
    <w:rsid w:val="00AB43B2"/>
    <w:rsid w:val="00AB6A01"/>
    <w:rsid w:val="00AC2134"/>
    <w:rsid w:val="00AC6B04"/>
    <w:rsid w:val="00AD3FAE"/>
    <w:rsid w:val="00AD5320"/>
    <w:rsid w:val="00AE2421"/>
    <w:rsid w:val="00AE45AB"/>
    <w:rsid w:val="00AE7DC2"/>
    <w:rsid w:val="00AF23D0"/>
    <w:rsid w:val="00AF69E0"/>
    <w:rsid w:val="00B01EEE"/>
    <w:rsid w:val="00B041FC"/>
    <w:rsid w:val="00B05361"/>
    <w:rsid w:val="00B05C98"/>
    <w:rsid w:val="00B07A05"/>
    <w:rsid w:val="00B104C2"/>
    <w:rsid w:val="00B10E5B"/>
    <w:rsid w:val="00B12F21"/>
    <w:rsid w:val="00B15459"/>
    <w:rsid w:val="00B15FF4"/>
    <w:rsid w:val="00B229A2"/>
    <w:rsid w:val="00B23484"/>
    <w:rsid w:val="00B26F53"/>
    <w:rsid w:val="00B31AD3"/>
    <w:rsid w:val="00B34E90"/>
    <w:rsid w:val="00B36351"/>
    <w:rsid w:val="00B3744C"/>
    <w:rsid w:val="00B407AD"/>
    <w:rsid w:val="00B40829"/>
    <w:rsid w:val="00B40BCE"/>
    <w:rsid w:val="00B40E05"/>
    <w:rsid w:val="00B41CEA"/>
    <w:rsid w:val="00B425A2"/>
    <w:rsid w:val="00B436D7"/>
    <w:rsid w:val="00B45BD4"/>
    <w:rsid w:val="00B510AF"/>
    <w:rsid w:val="00B52637"/>
    <w:rsid w:val="00B53EA7"/>
    <w:rsid w:val="00B540EC"/>
    <w:rsid w:val="00B550A7"/>
    <w:rsid w:val="00B5631E"/>
    <w:rsid w:val="00B5641D"/>
    <w:rsid w:val="00B56567"/>
    <w:rsid w:val="00B57D38"/>
    <w:rsid w:val="00B61107"/>
    <w:rsid w:val="00B65948"/>
    <w:rsid w:val="00B70F89"/>
    <w:rsid w:val="00B71474"/>
    <w:rsid w:val="00B71A51"/>
    <w:rsid w:val="00B728B3"/>
    <w:rsid w:val="00B72D72"/>
    <w:rsid w:val="00B75FA9"/>
    <w:rsid w:val="00B80F2E"/>
    <w:rsid w:val="00B81274"/>
    <w:rsid w:val="00B84498"/>
    <w:rsid w:val="00B87433"/>
    <w:rsid w:val="00B879FA"/>
    <w:rsid w:val="00B91454"/>
    <w:rsid w:val="00B92F93"/>
    <w:rsid w:val="00B9329C"/>
    <w:rsid w:val="00B947DA"/>
    <w:rsid w:val="00B967DE"/>
    <w:rsid w:val="00B97A47"/>
    <w:rsid w:val="00BA2771"/>
    <w:rsid w:val="00BA3FCA"/>
    <w:rsid w:val="00BA4D74"/>
    <w:rsid w:val="00BB2BF1"/>
    <w:rsid w:val="00BB492F"/>
    <w:rsid w:val="00BB5A80"/>
    <w:rsid w:val="00BB7381"/>
    <w:rsid w:val="00BC4159"/>
    <w:rsid w:val="00BC4B2D"/>
    <w:rsid w:val="00BC51CA"/>
    <w:rsid w:val="00BC7576"/>
    <w:rsid w:val="00BD3129"/>
    <w:rsid w:val="00BD402D"/>
    <w:rsid w:val="00BD458D"/>
    <w:rsid w:val="00BD4884"/>
    <w:rsid w:val="00BD6036"/>
    <w:rsid w:val="00BD6053"/>
    <w:rsid w:val="00BD6538"/>
    <w:rsid w:val="00BE4082"/>
    <w:rsid w:val="00BE41DD"/>
    <w:rsid w:val="00BE41E2"/>
    <w:rsid w:val="00BE4E0F"/>
    <w:rsid w:val="00BE56B3"/>
    <w:rsid w:val="00BE7311"/>
    <w:rsid w:val="00BF0CC4"/>
    <w:rsid w:val="00BF16B1"/>
    <w:rsid w:val="00BF1EFD"/>
    <w:rsid w:val="00BF294D"/>
    <w:rsid w:val="00BF4D88"/>
    <w:rsid w:val="00BF4FF0"/>
    <w:rsid w:val="00BF5DAE"/>
    <w:rsid w:val="00BF5E89"/>
    <w:rsid w:val="00BF63C0"/>
    <w:rsid w:val="00C0031A"/>
    <w:rsid w:val="00C0093C"/>
    <w:rsid w:val="00C0153F"/>
    <w:rsid w:val="00C018A3"/>
    <w:rsid w:val="00C03982"/>
    <w:rsid w:val="00C03D8F"/>
    <w:rsid w:val="00C11744"/>
    <w:rsid w:val="00C1210E"/>
    <w:rsid w:val="00C123F9"/>
    <w:rsid w:val="00C12E26"/>
    <w:rsid w:val="00C12EC3"/>
    <w:rsid w:val="00C13C34"/>
    <w:rsid w:val="00C14E8F"/>
    <w:rsid w:val="00C20980"/>
    <w:rsid w:val="00C22151"/>
    <w:rsid w:val="00C2268F"/>
    <w:rsid w:val="00C25A29"/>
    <w:rsid w:val="00C31981"/>
    <w:rsid w:val="00C339E2"/>
    <w:rsid w:val="00C3453A"/>
    <w:rsid w:val="00C34D1C"/>
    <w:rsid w:val="00C36BBE"/>
    <w:rsid w:val="00C37749"/>
    <w:rsid w:val="00C377B5"/>
    <w:rsid w:val="00C379FB"/>
    <w:rsid w:val="00C37CC7"/>
    <w:rsid w:val="00C42F85"/>
    <w:rsid w:val="00C43574"/>
    <w:rsid w:val="00C454CC"/>
    <w:rsid w:val="00C509B2"/>
    <w:rsid w:val="00C526D6"/>
    <w:rsid w:val="00C53445"/>
    <w:rsid w:val="00C5484C"/>
    <w:rsid w:val="00C57370"/>
    <w:rsid w:val="00C6093A"/>
    <w:rsid w:val="00C61344"/>
    <w:rsid w:val="00C61D3E"/>
    <w:rsid w:val="00C631F7"/>
    <w:rsid w:val="00C633AF"/>
    <w:rsid w:val="00C66444"/>
    <w:rsid w:val="00C67ABA"/>
    <w:rsid w:val="00C67EC1"/>
    <w:rsid w:val="00C705E4"/>
    <w:rsid w:val="00C738F6"/>
    <w:rsid w:val="00C77B59"/>
    <w:rsid w:val="00C81F6E"/>
    <w:rsid w:val="00C83D6C"/>
    <w:rsid w:val="00C84D2E"/>
    <w:rsid w:val="00C8781C"/>
    <w:rsid w:val="00C92001"/>
    <w:rsid w:val="00CA0E41"/>
    <w:rsid w:val="00CA3641"/>
    <w:rsid w:val="00CA49A9"/>
    <w:rsid w:val="00CA6236"/>
    <w:rsid w:val="00CB08EC"/>
    <w:rsid w:val="00CB0E28"/>
    <w:rsid w:val="00CB15F4"/>
    <w:rsid w:val="00CB1711"/>
    <w:rsid w:val="00CB25D2"/>
    <w:rsid w:val="00CB352D"/>
    <w:rsid w:val="00CB5B8A"/>
    <w:rsid w:val="00CB5FFD"/>
    <w:rsid w:val="00CC0E5E"/>
    <w:rsid w:val="00CC1BB2"/>
    <w:rsid w:val="00CC1DAD"/>
    <w:rsid w:val="00CC25F2"/>
    <w:rsid w:val="00CC28C0"/>
    <w:rsid w:val="00CC3066"/>
    <w:rsid w:val="00CC4F40"/>
    <w:rsid w:val="00CC605B"/>
    <w:rsid w:val="00CD0EEE"/>
    <w:rsid w:val="00CD172D"/>
    <w:rsid w:val="00CD1A3D"/>
    <w:rsid w:val="00CD4257"/>
    <w:rsid w:val="00CD6C59"/>
    <w:rsid w:val="00CE3BA8"/>
    <w:rsid w:val="00CE51F9"/>
    <w:rsid w:val="00CE7EC3"/>
    <w:rsid w:val="00D00361"/>
    <w:rsid w:val="00D00D8E"/>
    <w:rsid w:val="00D00E93"/>
    <w:rsid w:val="00D02311"/>
    <w:rsid w:val="00D0380D"/>
    <w:rsid w:val="00D05AED"/>
    <w:rsid w:val="00D10109"/>
    <w:rsid w:val="00D133F4"/>
    <w:rsid w:val="00D14F0D"/>
    <w:rsid w:val="00D17FEF"/>
    <w:rsid w:val="00D210C3"/>
    <w:rsid w:val="00D21A85"/>
    <w:rsid w:val="00D22080"/>
    <w:rsid w:val="00D254A9"/>
    <w:rsid w:val="00D32777"/>
    <w:rsid w:val="00D354ED"/>
    <w:rsid w:val="00D36C04"/>
    <w:rsid w:val="00D408C3"/>
    <w:rsid w:val="00D441A9"/>
    <w:rsid w:val="00D46B01"/>
    <w:rsid w:val="00D47487"/>
    <w:rsid w:val="00D47976"/>
    <w:rsid w:val="00D53423"/>
    <w:rsid w:val="00D6126A"/>
    <w:rsid w:val="00D63386"/>
    <w:rsid w:val="00D64AFD"/>
    <w:rsid w:val="00D7253B"/>
    <w:rsid w:val="00D733DA"/>
    <w:rsid w:val="00D7569A"/>
    <w:rsid w:val="00D768C1"/>
    <w:rsid w:val="00D80D17"/>
    <w:rsid w:val="00D81EDE"/>
    <w:rsid w:val="00D84140"/>
    <w:rsid w:val="00D857FE"/>
    <w:rsid w:val="00D86E61"/>
    <w:rsid w:val="00D9289C"/>
    <w:rsid w:val="00D95A94"/>
    <w:rsid w:val="00D9673E"/>
    <w:rsid w:val="00D97281"/>
    <w:rsid w:val="00DA3618"/>
    <w:rsid w:val="00DA717C"/>
    <w:rsid w:val="00DB0408"/>
    <w:rsid w:val="00DB0793"/>
    <w:rsid w:val="00DB37DE"/>
    <w:rsid w:val="00DB3891"/>
    <w:rsid w:val="00DB4C1D"/>
    <w:rsid w:val="00DB7373"/>
    <w:rsid w:val="00DC04C2"/>
    <w:rsid w:val="00DC42FA"/>
    <w:rsid w:val="00DC4752"/>
    <w:rsid w:val="00DC4B51"/>
    <w:rsid w:val="00DC5B42"/>
    <w:rsid w:val="00DD0014"/>
    <w:rsid w:val="00DD2A2E"/>
    <w:rsid w:val="00DD50F7"/>
    <w:rsid w:val="00DD530D"/>
    <w:rsid w:val="00DD7535"/>
    <w:rsid w:val="00DE3778"/>
    <w:rsid w:val="00DE3B14"/>
    <w:rsid w:val="00DE519D"/>
    <w:rsid w:val="00DE7CD9"/>
    <w:rsid w:val="00DF0FA7"/>
    <w:rsid w:val="00DF3A8C"/>
    <w:rsid w:val="00DF6EED"/>
    <w:rsid w:val="00DF7807"/>
    <w:rsid w:val="00E00C32"/>
    <w:rsid w:val="00E026EC"/>
    <w:rsid w:val="00E02B2C"/>
    <w:rsid w:val="00E02FC6"/>
    <w:rsid w:val="00E042AE"/>
    <w:rsid w:val="00E04883"/>
    <w:rsid w:val="00E11740"/>
    <w:rsid w:val="00E1372E"/>
    <w:rsid w:val="00E13B3D"/>
    <w:rsid w:val="00E17743"/>
    <w:rsid w:val="00E20A50"/>
    <w:rsid w:val="00E23B0F"/>
    <w:rsid w:val="00E31396"/>
    <w:rsid w:val="00E32CCF"/>
    <w:rsid w:val="00E358FD"/>
    <w:rsid w:val="00E45281"/>
    <w:rsid w:val="00E45B6A"/>
    <w:rsid w:val="00E474D5"/>
    <w:rsid w:val="00E478F6"/>
    <w:rsid w:val="00E54549"/>
    <w:rsid w:val="00E55170"/>
    <w:rsid w:val="00E601AB"/>
    <w:rsid w:val="00E6336D"/>
    <w:rsid w:val="00E63DBC"/>
    <w:rsid w:val="00E64C7A"/>
    <w:rsid w:val="00E64E6A"/>
    <w:rsid w:val="00E66E78"/>
    <w:rsid w:val="00E732BC"/>
    <w:rsid w:val="00E738E9"/>
    <w:rsid w:val="00E74FA6"/>
    <w:rsid w:val="00E86D51"/>
    <w:rsid w:val="00E947A0"/>
    <w:rsid w:val="00E9592A"/>
    <w:rsid w:val="00E96D3F"/>
    <w:rsid w:val="00E96FF8"/>
    <w:rsid w:val="00EA48E3"/>
    <w:rsid w:val="00EA5DEC"/>
    <w:rsid w:val="00EB0D99"/>
    <w:rsid w:val="00EB18DF"/>
    <w:rsid w:val="00EB1CF3"/>
    <w:rsid w:val="00EC4C06"/>
    <w:rsid w:val="00EC6C90"/>
    <w:rsid w:val="00ED16E9"/>
    <w:rsid w:val="00ED570E"/>
    <w:rsid w:val="00ED720E"/>
    <w:rsid w:val="00EE4EC5"/>
    <w:rsid w:val="00EE5588"/>
    <w:rsid w:val="00EF1532"/>
    <w:rsid w:val="00EF2B6E"/>
    <w:rsid w:val="00EF4750"/>
    <w:rsid w:val="00EF4921"/>
    <w:rsid w:val="00EF4A0C"/>
    <w:rsid w:val="00F0456E"/>
    <w:rsid w:val="00F12E5B"/>
    <w:rsid w:val="00F14734"/>
    <w:rsid w:val="00F14C43"/>
    <w:rsid w:val="00F16DCB"/>
    <w:rsid w:val="00F173E7"/>
    <w:rsid w:val="00F23AC8"/>
    <w:rsid w:val="00F23B96"/>
    <w:rsid w:val="00F25DAE"/>
    <w:rsid w:val="00F2619E"/>
    <w:rsid w:val="00F261E6"/>
    <w:rsid w:val="00F271D6"/>
    <w:rsid w:val="00F2778E"/>
    <w:rsid w:val="00F27CB1"/>
    <w:rsid w:val="00F309D3"/>
    <w:rsid w:val="00F3148C"/>
    <w:rsid w:val="00F35B4E"/>
    <w:rsid w:val="00F37BC5"/>
    <w:rsid w:val="00F403AB"/>
    <w:rsid w:val="00F4179E"/>
    <w:rsid w:val="00F426E0"/>
    <w:rsid w:val="00F57D4B"/>
    <w:rsid w:val="00F6441C"/>
    <w:rsid w:val="00F666E1"/>
    <w:rsid w:val="00F704CF"/>
    <w:rsid w:val="00F71F34"/>
    <w:rsid w:val="00F80B7C"/>
    <w:rsid w:val="00F8278B"/>
    <w:rsid w:val="00F842B4"/>
    <w:rsid w:val="00F864B4"/>
    <w:rsid w:val="00F87514"/>
    <w:rsid w:val="00F919E0"/>
    <w:rsid w:val="00F92482"/>
    <w:rsid w:val="00FA2AA3"/>
    <w:rsid w:val="00FA535B"/>
    <w:rsid w:val="00FA57D8"/>
    <w:rsid w:val="00FA5E26"/>
    <w:rsid w:val="00FB0005"/>
    <w:rsid w:val="00FB2370"/>
    <w:rsid w:val="00FB4F4F"/>
    <w:rsid w:val="00FC3C7E"/>
    <w:rsid w:val="00FC5098"/>
    <w:rsid w:val="00FC5437"/>
    <w:rsid w:val="00FC713F"/>
    <w:rsid w:val="00FC794E"/>
    <w:rsid w:val="00FC7AAC"/>
    <w:rsid w:val="00FD26C9"/>
    <w:rsid w:val="00FD5F7F"/>
    <w:rsid w:val="00FE14D3"/>
    <w:rsid w:val="00FE160C"/>
    <w:rsid w:val="00FE281E"/>
    <w:rsid w:val="00FE2A4C"/>
    <w:rsid w:val="00FE4C84"/>
    <w:rsid w:val="00FE4FE9"/>
    <w:rsid w:val="00FF0E27"/>
    <w:rsid w:val="00FF1977"/>
    <w:rsid w:val="00FF338E"/>
    <w:rsid w:val="00FF413C"/>
    <w:rsid w:val="00FF6AF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F42447-331E-4330-8243-FEF39F2E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73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uiPriority w:val="99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rsid w:val="00A91570"/>
    <w:rPr>
      <w:b/>
      <w:bCs/>
      <w:color w:val="26282F"/>
    </w:rPr>
  </w:style>
  <w:style w:type="numbering" w:customStyle="1" w:styleId="23">
    <w:name w:val="Нет списка2"/>
    <w:next w:val="a2"/>
    <w:uiPriority w:val="99"/>
    <w:semiHidden/>
    <w:unhideWhenUsed/>
    <w:rsid w:val="00C81F6E"/>
  </w:style>
  <w:style w:type="numbering" w:customStyle="1" w:styleId="210">
    <w:name w:val="Стиль21"/>
    <w:rsid w:val="00C81F6E"/>
  </w:style>
  <w:style w:type="numbering" w:customStyle="1" w:styleId="1111111">
    <w:name w:val="1 / 1.1 / 1.1.11"/>
    <w:basedOn w:val="a2"/>
    <w:next w:val="111111"/>
    <w:rsid w:val="00C81F6E"/>
  </w:style>
  <w:style w:type="numbering" w:customStyle="1" w:styleId="310">
    <w:name w:val="Стиль31"/>
    <w:basedOn w:val="a2"/>
    <w:rsid w:val="00C81F6E"/>
  </w:style>
  <w:style w:type="numbering" w:customStyle="1" w:styleId="32">
    <w:name w:val="Нет списка3"/>
    <w:next w:val="a2"/>
    <w:uiPriority w:val="99"/>
    <w:semiHidden/>
    <w:unhideWhenUsed/>
    <w:rsid w:val="00437357"/>
  </w:style>
  <w:style w:type="paragraph" w:customStyle="1" w:styleId="TableContents">
    <w:name w:val="Table Contents"/>
    <w:basedOn w:val="a"/>
    <w:rsid w:val="00397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ahoma"/>
      <w:sz w:val="24"/>
      <w:szCs w:val="24"/>
    </w:rPr>
  </w:style>
  <w:style w:type="paragraph" w:customStyle="1" w:styleId="15">
    <w:name w:val="Знак Знак Знак Знак1"/>
    <w:basedOn w:val="a"/>
    <w:rsid w:val="0039757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4">
    <w:name w:val="Нет списка4"/>
    <w:next w:val="a2"/>
    <w:uiPriority w:val="99"/>
    <w:semiHidden/>
    <w:unhideWhenUsed/>
    <w:rsid w:val="0032103E"/>
  </w:style>
  <w:style w:type="paragraph" w:styleId="af8">
    <w:name w:val="Plain Text"/>
    <w:basedOn w:val="a"/>
    <w:link w:val="af9"/>
    <w:rsid w:val="0032103E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9">
    <w:name w:val="Текст Знак"/>
    <w:basedOn w:val="a0"/>
    <w:link w:val="af8"/>
    <w:rsid w:val="0032103E"/>
    <w:rPr>
      <w:rFonts w:ascii="Courier New" w:eastAsia="Times New Roman" w:hAnsi="Courier New" w:cs="Times New Roman"/>
      <w:sz w:val="24"/>
      <w:szCs w:val="24"/>
    </w:rPr>
  </w:style>
  <w:style w:type="paragraph" w:customStyle="1" w:styleId="ConsNormal">
    <w:name w:val="ConsNormal"/>
    <w:rsid w:val="003210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Знак Знак"/>
    <w:basedOn w:val="a"/>
    <w:autoRedefine/>
    <w:rsid w:val="003210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10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customStyle="1" w:styleId="16">
    <w:name w:val="Сетка таблицы1"/>
    <w:basedOn w:val="a1"/>
    <w:next w:val="a3"/>
    <w:rsid w:val="00321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2103E"/>
  </w:style>
  <w:style w:type="numbering" w:customStyle="1" w:styleId="220">
    <w:name w:val="Стиль22"/>
    <w:rsid w:val="0032103E"/>
  </w:style>
  <w:style w:type="numbering" w:customStyle="1" w:styleId="1111112">
    <w:name w:val="1 / 1.1 / 1.1.12"/>
    <w:basedOn w:val="a2"/>
    <w:next w:val="111111"/>
    <w:rsid w:val="0032103E"/>
  </w:style>
  <w:style w:type="numbering" w:customStyle="1" w:styleId="320">
    <w:name w:val="Стиль32"/>
    <w:basedOn w:val="a2"/>
    <w:rsid w:val="0032103E"/>
  </w:style>
  <w:style w:type="paragraph" w:customStyle="1" w:styleId="ConsPlusNormal">
    <w:name w:val="ConsPlusNormal"/>
    <w:rsid w:val="003210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numbering" w:customStyle="1" w:styleId="211">
    <w:name w:val="Нет списка21"/>
    <w:next w:val="a2"/>
    <w:uiPriority w:val="99"/>
    <w:semiHidden/>
    <w:unhideWhenUsed/>
    <w:rsid w:val="0032103E"/>
  </w:style>
  <w:style w:type="numbering" w:customStyle="1" w:styleId="2110">
    <w:name w:val="Стиль211"/>
    <w:rsid w:val="0032103E"/>
  </w:style>
  <w:style w:type="numbering" w:customStyle="1" w:styleId="11111111">
    <w:name w:val="1 / 1.1 / 1.1.111"/>
    <w:basedOn w:val="a2"/>
    <w:next w:val="111111"/>
    <w:rsid w:val="0032103E"/>
  </w:style>
  <w:style w:type="numbering" w:customStyle="1" w:styleId="311">
    <w:name w:val="Стиль311"/>
    <w:basedOn w:val="a2"/>
    <w:rsid w:val="0032103E"/>
  </w:style>
  <w:style w:type="numbering" w:customStyle="1" w:styleId="312">
    <w:name w:val="Нет списка31"/>
    <w:next w:val="a2"/>
    <w:uiPriority w:val="99"/>
    <w:semiHidden/>
    <w:rsid w:val="0032103E"/>
  </w:style>
  <w:style w:type="numbering" w:customStyle="1" w:styleId="221">
    <w:name w:val="Стиль221"/>
    <w:rsid w:val="0032103E"/>
  </w:style>
  <w:style w:type="numbering" w:customStyle="1" w:styleId="11111121">
    <w:name w:val="1 / 1.1 / 1.1.121"/>
    <w:basedOn w:val="a2"/>
    <w:next w:val="111111"/>
    <w:rsid w:val="0032103E"/>
    <w:pPr>
      <w:numPr>
        <w:numId w:val="17"/>
      </w:numPr>
    </w:pPr>
  </w:style>
  <w:style w:type="numbering" w:customStyle="1" w:styleId="321">
    <w:name w:val="Стиль321"/>
    <w:basedOn w:val="a2"/>
    <w:rsid w:val="0032103E"/>
  </w:style>
  <w:style w:type="table" w:customStyle="1" w:styleId="24">
    <w:name w:val="Сетка таблицы2"/>
    <w:basedOn w:val="a1"/>
    <w:next w:val="a3"/>
    <w:uiPriority w:val="59"/>
    <w:rsid w:val="00BA4D7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BA4D74"/>
  </w:style>
  <w:style w:type="table" w:customStyle="1" w:styleId="33">
    <w:name w:val="Сетка таблицы3"/>
    <w:basedOn w:val="a1"/>
    <w:next w:val="a3"/>
    <w:uiPriority w:val="59"/>
    <w:rsid w:val="00BA4D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12527;fld=134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65FF-43DF-4F25-BD17-71B36E80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7960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360</cp:revision>
  <cp:lastPrinted>2022-05-26T05:22:00Z</cp:lastPrinted>
  <dcterms:created xsi:type="dcterms:W3CDTF">2015-02-04T08:49:00Z</dcterms:created>
  <dcterms:modified xsi:type="dcterms:W3CDTF">2022-05-27T08:38:00Z</dcterms:modified>
</cp:coreProperties>
</file>