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60" w:rsidRPr="00773860" w:rsidRDefault="00773860" w:rsidP="0043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773860">
        <w:rPr>
          <w:rFonts w:ascii="Times New Roman" w:eastAsia="Times New Roman" w:hAnsi="Times New Roman" w:cs="Times New Roman"/>
          <w:b/>
          <w:bCs/>
          <w:sz w:val="40"/>
          <w:szCs w:val="40"/>
        </w:rPr>
        <w:t>ИДЕИ  ДЛЯ  МАЛОГО БИЗНЕСА</w:t>
      </w:r>
    </w:p>
    <w:p w:rsidR="00431116" w:rsidRPr="00431116" w:rsidRDefault="00431116" w:rsidP="0043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43111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ВВЕДЕНИЕ</w:t>
      </w:r>
    </w:p>
    <w:p w:rsidR="00D068B2" w:rsidRPr="00D068B2" w:rsidRDefault="00431116" w:rsidP="00F12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Сейчас сложилась такая тенденция, что при задумке открыть новый бизнес, в первую очередь рассматриваются торговые варианты, либо варианты предоставления услуг. Это логично, потому что любое производство заведомо сложнее. Ведь в такой сфере нужно будет не только наладить сам процесс производства, но для начала выбрать что производить, как производить, чем это будет лучше остального, а после – </w:t>
      </w:r>
      <w:proofErr w:type="gramStart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понять</w:t>
      </w:r>
      <w:proofErr w:type="gramEnd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реализовывать.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всем, кто скажет – зачем же тогда прилагать больше усилий, мы ответим – подумайте тогда, почему от производственного вида бизнеса не отказываются крупные и опытные предприниматели? Правильно, потому что и прибыли здесь, как правило, больше. Особенно, если занять свою нишу и наладить постоянные каналы.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Ещё один момент, останавливающий от производства начинающих предпринимателей – крупные вложения в старт. Большая часть уходит на аренду, ведь нужно и помещение под оборудование и помещение под склад, ну и на сами станки, которые будут вам товар производить. Но на самом деле далеко не все виды производства требуют сразу больших вложений. Всё зависит от того, что именно вы выберете. А основные расходы, которые мы указали в начале – также можно сократить. Так, например, для производства некоторые используют собственный гараж, что позволяет вообще не тратиться на аренду.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382EEF" w:rsidRDefault="00F127B6" w:rsidP="00382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слову, вот здесь есть несколько вариантов бизнеса, которые в</w:t>
      </w:r>
      <w:r w:rsid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можете начать у себя в гараже. Данный виды бизнеса подходят и </w:t>
      </w:r>
      <w:r w:rsidR="00382EEF" w:rsidRPr="00382EE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eastAsia="ru-RU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доход»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Вообще у небольшого производства множество преимуществ, о которых новичку следует знать сразу: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Большие инвестиции не всегда обязательны (разобрали этот момент только что).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нужно нанимать большой штат работников и арендовать большое помещение. На самом деле значительный плюс. Потому что наём работников – очень дорогое удовольствие.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Производство легко масштабируется, независимо от того, что вы производите. Делается это за счёт расширения ассортимента или наращивания объёмов.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Производственная отрасль часто получает гранты от государства.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а пока давайте рассмотрим варианты производства, которые подойдут для малого бизнеса и не потянут за собой больших расходов.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27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Производство сыра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3954237"/>
            <wp:effectExtent l="0" t="0" r="3175" b="8255"/>
            <wp:docPr id="5" name="Рисунок 5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У сыра в России нелёгкая судьба. Особенно последнее время, после истории с санкциями. Однако эту историю отечественные предприниматели обернули себе в пользу. Активизировалось производство сыра в местных условиях. Появились новые виды бизнеса, которые совмещают в себе сыроварню и другие направления. Да и сам по себе продукт на продовольственном рынке нашей страны был и остаётся очень востребованным. Причём по статистике, более востребованными в России остаются сыры твёрдых сортов, поэтому начинать производство лучше с них.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самом деле, лучше всего такой бизнес подойдёт фермерам, так как при условии, что есть собственное хозяйство значительно сокращается расход на материалы для производства. Что касается площади, то, конечно же сыр в гараже производить не станешь, но и большого помещения тоже не потребуется. Так, для производства около 100 килограмм продукции за сутки потребуется не более 40 квадратных метров. 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потребуется для цеха начинающему сыровару: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 для пастеризации молока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Анализатор качества сырья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Ванна для </w:t>
      </w:r>
      <w:proofErr w:type="spellStart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сыроделания</w:t>
      </w:r>
      <w:proofErr w:type="spellEnd"/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Пресс, который будет отжимать и формировать сырные головы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Ванна, которая будет использоваться для посола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Оборудование, которое позволит фасовать готовый продукт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брать самый усреднённый расчёт, то при вложениях в размере 700 – 800 тысяч рублей в производство, выйти в окупаемость можно в течение полугода. Здесь главное правильно и быстро найти постоянные каналы сбыта. Но такие вещи должны продумываться заранее.</w:t>
      </w:r>
    </w:p>
    <w:p w:rsidR="00EE0EE1" w:rsidRDefault="00EE0EE1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382EEF" w:rsidRDefault="00EE0EE1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Производство полуфабрикатов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Полуфабрикаты используются везде. В любом продовольственном магазине любой крупной сети обязательно есть полуфабрикаты. Более того, спрос на них не падает и некоторые фирмы делают упор именно на них, продавая полуфабрикаты как основной продукт.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К тому же у такого варианта еды очень много плюсов – во-первых, их легко готовить. А зная, что у большинства нет времени на нормальную готовку обедов и ужинов, можно заявить, что это отличное решение. Во-вторых, спрос на них действительно большой.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начинающему предпринимателю нужно сориентироваться в том, какие виды полуфабрикатов наиболее востребованы на рынке. Потому что сейчас их представлено множество, да и помимо классических есть необычные.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рынке же ситуация такова, что наиболее востребованными считаются: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Блюда из фарша. Такие как пельмени, манты, вареники.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Блюда из рубленого мяса. Такие как котлеты.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Мясные блюда в панировке.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нужно обязательно учитывать при планировке такого бизнеса – цех нужно сразу обустраивать с учётом всех санитарных норм, так как без разрешения </w:t>
      </w:r>
      <w:proofErr w:type="spellStart"/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санэпидемстации</w:t>
      </w:r>
      <w:proofErr w:type="spellEnd"/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 открыться не удастся. Собственно большой площади и не потребуется. Как показывает практика, для того, чтобы выпускать до 60 килограмм изделий за одни сутки, вам потребуется не более 70 квадратных метров помещения.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оборудования нужно будет закупить: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Аппарат, который будет просеивать муку.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Аппарат, который будет замешивать фарш.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Аппарат, который будет замешивать тесто.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Холодильная камера для заморозки и хранения.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Машина для формирования котлет и пельменей.</w:t>
      </w:r>
    </w:p>
    <w:p w:rsid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Такая производственная линия обойдётся дороже, чем производство сыра. Вам понадобится около 1,5 миллиона рублей. И всё будет зависеть от того, в каком объёме вы сможете продавать свою продукцию.</w:t>
      </w:r>
    </w:p>
    <w:p w:rsidR="00382EEF" w:rsidRDefault="00382EEF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Default="00382EEF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Производство сухофруктов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AF5A5D" wp14:editId="34B842BD">
            <wp:extent cx="5940425" cy="3955624"/>
            <wp:effectExtent l="0" t="0" r="3175" b="6985"/>
            <wp:docPr id="6" name="Рисунок 6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Мода на здоровый образ жизни давно уже начала своё путешествие по миру. Более того, даже в России она плотно обосновалась не только в мегаполисах, но и в городах поменьше. При том, что люди не собираются отказываться от многих вредных привычек, они легче и охотнее пользуются услугами диетологов, ходят в специализированные магазины, где продают здоровую еду, используют фитнес. Примером активности этой индустрии можно считать увеличение количества фермерских магазинов.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Кстати, у нас есть отдельный материал по бизнес-идеям для сельского хозяйства.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что можно создать человеку, который не имеет возможности открыть фермерский магазин, но заинтересован индустрией здорового образа жизни. Ему можно открыть собственное производство сухофруктов – бизнес, который не займёт много пространства, но при этом станет отличным поводом найти каналы для оптовой и постоянной реализации. Кстати, одним из таких каналов может стать, в том числе и фермерский магазин.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Сырьё для такого производства вы будете покупать оптом на базах. А ещё лучше, если наладите связь с каким-нибудь фермерским хозяйством, или садоводством, которое может поставлять вам фрукты ещё дешевле, особенно за счёт самовывоза.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Особенностью этой сферы становится тот факт, что внешний вид фруктов в нашем случае вообще не имеет значения. Поэтому можно сэкономить дополнительно на тех фруктах, которые не будут выставляться в магазины в свежем виде из </w:t>
      </w:r>
      <w:proofErr w:type="spellStart"/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мятости</w:t>
      </w:r>
      <w:proofErr w:type="spellEnd"/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например. Как правило, помятые или неправильной формы фрукты продаются значительно дешевле.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подойдёт для переработки под будущие сухофрукты: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Груши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Вишни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Абрикосы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Персики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Виноград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Дыня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Инжир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Финики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Чернослив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Бананы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Киви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Ананасы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Шиповник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Клюква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Барбарис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оборудования, которое понадобится для организации производства: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Ванна для мытья фруктов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Прибор для отделения косточек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Камера для сушки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Фасовочный автомат</w:t>
      </w:r>
    </w:p>
    <w:p w:rsid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закупать качественное европейское оборудование, то производственная линия обойдётся примерно в 1,4 миллиона рублей. При том, что за сутки вы сможете перерабатывать до 150 килограммов фруктов и ягод. Важно понимать, что объём готовой продукции в этом случае будет в разы меньше. Так, из 150 килограммов сырья получится только 30 килограммов готового продукта. Цена, по которой можно будет оптом сбывать готовую продукцию – до 150 рублей за килограмм. Если учитывать другие расходы, то прибыль составит около 80 тысяч рублей в месяц. Для оптимизации нужно будет постоянно искать новые каналы продаж и со временем увеличивать объёмы, так вы сможете быстрее выйти в зону окупаемости.</w:t>
      </w:r>
    </w:p>
    <w:p w:rsidR="00382EEF" w:rsidRPr="00382EEF" w:rsidRDefault="00382EEF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Производство комбикормов</w:t>
      </w:r>
    </w:p>
    <w:p w:rsid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4D976F" wp14:editId="25F96239">
            <wp:extent cx="5940425" cy="4247404"/>
            <wp:effectExtent l="0" t="0" r="3175" b="1270"/>
            <wp:docPr id="7" name="Рисунок 7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66" w:rsidRDefault="005A0866" w:rsidP="00F127B6">
      <w:pPr>
        <w:spacing w:after="0" w:line="240" w:lineRule="auto"/>
        <w:jc w:val="both"/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Производством корма для крупного рогат</w:t>
      </w:r>
      <w:r>
        <w:rPr>
          <w:rFonts w:ascii="Times New Roman" w:hAnsi="Times New Roman" w:cs="Times New Roman"/>
          <w:sz w:val="28"/>
          <w:szCs w:val="28"/>
        </w:rPr>
        <w:t xml:space="preserve">ого скота, а также свиней и кур </w:t>
      </w:r>
      <w:r w:rsidRPr="00382EEF">
        <w:rPr>
          <w:rFonts w:ascii="Times New Roman" w:hAnsi="Times New Roman" w:cs="Times New Roman"/>
          <w:sz w:val="28"/>
          <w:szCs w:val="28"/>
        </w:rPr>
        <w:t>можно заняться и в рамках малого бизнеса. Сам комбикорм представляет собой измельчённые зерновые культуры, отходы пищевого производства, траву и сено, а также добавки в виде витаминов и минералов.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Цель комбикорма – сделать так, чтобы животное набирало вес быстрее, не прибегая к химическим добавкам.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Для такого производства потребуется очень большое помещение. В среднем, чтобы оснастить линию, которая будет производить до 1000 килограммов корма в час, потребуется помещение площадью 600 квадратных метров.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Из оборудования понадобится: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Роторная дробильная установка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EF">
        <w:rPr>
          <w:rFonts w:ascii="Times New Roman" w:hAnsi="Times New Roman" w:cs="Times New Roman"/>
          <w:sz w:val="28"/>
          <w:szCs w:val="28"/>
        </w:rPr>
        <w:t>Зернодавилка</w:t>
      </w:r>
      <w:proofErr w:type="spellEnd"/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Сепаратор, который будет отсеивать мусор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Шнековый смеситель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Дозатор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EF">
        <w:rPr>
          <w:rFonts w:ascii="Times New Roman" w:hAnsi="Times New Roman" w:cs="Times New Roman"/>
          <w:sz w:val="28"/>
          <w:szCs w:val="28"/>
        </w:rPr>
        <w:t>Гранулятор</w:t>
      </w:r>
      <w:proofErr w:type="spellEnd"/>
    </w:p>
    <w:p w:rsid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lastRenderedPageBreak/>
        <w:t>При таких объёмах, производственная линия обойдётся вам в 2,5 миллиона рублей. С другой стороны при цене 8 рублей за килограмм готового продукта линия сможет обеспечивать прибыль до 290 тысяч рублей в месяц.</w:t>
      </w:r>
    </w:p>
    <w:p w:rsidR="00E50200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00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00" w:rsidRPr="00E50200" w:rsidRDefault="00E50200" w:rsidP="00E50200">
      <w:pPr>
        <w:shd w:val="clear" w:color="auto" w:fill="FFFFFF"/>
        <w:spacing w:before="450" w:after="150" w:line="720" w:lineRule="atLeast"/>
        <w:outlineLvl w:val="1"/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</w:pPr>
      <w:r w:rsidRPr="00E50200"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  <w:t>Выращивание овощей и зелени</w:t>
      </w:r>
    </w:p>
    <w:p w:rsidR="00E50200" w:rsidRPr="00E50200" w:rsidRDefault="00E50200" w:rsidP="00E5020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Вложения:</w:t>
      </w:r>
      <w:r w:rsidRPr="00E502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100 тыс. рублей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E95AEF1" wp14:editId="620DFED7">
            <wp:extent cx="9525000" cy="6810375"/>
            <wp:effectExtent l="0" t="0" r="0" b="9525"/>
            <wp:docPr id="8" name="Рисунок 8" descr="https://www.openbusiness.ru/upload/pic-1000/7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enbusiness.ru/upload/pic-1000/71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Продажа свежих овощей и </w:t>
      </w:r>
      <w:hyperlink r:id="rId10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зелени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актуальна в любое время года. Поэтому выращивать овощи в теплице – выгодная идея для бизнеса. В зависимости от ресурсов и возможностей, которыми вы располагаете, </w:t>
      </w:r>
      <w:proofErr w:type="gramStart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</w:t>
      </w:r>
      <w:proofErr w:type="gramEnd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именно вы будете выращивать.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определении ассортимента нужно опираться на следующие моменты: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Проанализируйте, сколько места может занять теплица. Какое понадобится техническое оснащение для культуры, которую вы решили выращивать.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времени понадобится на сбор урожая.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Почитайте специальную литературу, попросите несколько советов у сведущих в выращивание овощей людей. Подготовьтесь к возможным рискам (болезни растений, насекомые и т. п.).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 о хранение и сбыте выращенных овощей.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простой анализ поможет определиться с дальнейшим выбором и избежать ошибок на старте. В список самых рентабельных овощей, пользующихся постоянным спросом и не требующих применения сложных технологий, можно отнести: </w:t>
      </w:r>
      <w:hyperlink r:id="rId11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картофель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2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капусту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3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томаты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огурцы, лук, редис. Окупаемость </w:t>
      </w:r>
      <w:proofErr w:type="gramStart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 теплицы</w:t>
      </w:r>
      <w:proofErr w:type="gramEnd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в среднем полгода. А рентабельность бизнеса может достигать 300%. </w:t>
      </w:r>
    </w:p>
    <w:p w:rsidR="00E50200" w:rsidRPr="00E50200" w:rsidRDefault="00E50200" w:rsidP="00E50200">
      <w:pPr>
        <w:shd w:val="clear" w:color="auto" w:fill="FFFFFF"/>
        <w:spacing w:before="450" w:after="150" w:line="720" w:lineRule="atLeast"/>
        <w:outlineLvl w:val="1"/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</w:pPr>
      <w:r w:rsidRPr="00E50200"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  <w:t>5. Продажа семян и саженцев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Вложения:</w:t>
      </w:r>
      <w:r w:rsidRPr="00E502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 рублей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F65133D" wp14:editId="61C2EF03">
            <wp:extent cx="9525000" cy="6810375"/>
            <wp:effectExtent l="0" t="0" r="0" b="9525"/>
            <wp:docPr id="9" name="Рисунок 9" descr="https://www.openbusiness.ru/upload/pic-1000/434932-PE9RQ2-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penbusiness.ru/upload/pic-1000/434932-PE9RQ2-9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 направление в сельском хозяйстве – продажа семян и саженцев. Организовать такой бизнес достаточно просто. Достаточно иметь небольшой земельный участок и обычный инвентарь для возделывания. Начать бизнес можно и без вложений. Например, выращивать кустарниковые растения – малину, смородину, крыжовник. Они достаточно неприхотливы, не требуют особого ухода и легко размножаются. Однако серьезных денег на этом не заработать.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серьезное дело — создание полноценного питомника по выращиванию саженцев плодовых деревьев (яблонь, груш, вишни и т. д.). Плодовые </w:t>
      </w: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деревья ценятся гораздо выше. Но чтобы заниматься их выращиванием, потребуется определенный опыт и высокие стартовые вложения. Но самый большой доход могут принести саженцы хвойных пород. Они значительно дороже и, к тому же, пользуются огромным спросом. Минимум, который можно заработать на выращивании и продаже саженцев, 30 тыс. рублей в месяц.</w:t>
      </w:r>
    </w:p>
    <w:p w:rsidR="00E50200" w:rsidRPr="00382EEF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200" w:rsidRPr="0038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75DE"/>
    <w:multiLevelType w:val="multilevel"/>
    <w:tmpl w:val="0F5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96F5F"/>
    <w:multiLevelType w:val="multilevel"/>
    <w:tmpl w:val="A5A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DC"/>
    <w:rsid w:val="002E54DC"/>
    <w:rsid w:val="00382EEF"/>
    <w:rsid w:val="003D0BA0"/>
    <w:rsid w:val="00431116"/>
    <w:rsid w:val="00460472"/>
    <w:rsid w:val="005A0866"/>
    <w:rsid w:val="005E4C44"/>
    <w:rsid w:val="00773860"/>
    <w:rsid w:val="007C62A9"/>
    <w:rsid w:val="007F64DC"/>
    <w:rsid w:val="00D068B2"/>
    <w:rsid w:val="00E50200"/>
    <w:rsid w:val="00E77270"/>
    <w:rsid w:val="00EE0EE1"/>
    <w:rsid w:val="00F127B6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B68B-20FC-4427-9737-B06ABF23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8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6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openbusiness.ru/biz/business/kak-otkryt-biznes-po-vyrashchivaniyu-tomatov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openbusiness.ru/biz/business/svoy-biznes-vyrashchivanie-belokochannoy-kapus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penbusiness.ru/biz/business/svoy-biznes-vyrashchivanie-kartofel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penbusiness.ru/biz/business/pribylnyy-biznes-vyrashchivanie-zeleni-na-prodaz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F5B0-9E50-490F-A6ED-A00FA6E6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2022-10-27T11:20:00Z</dcterms:created>
  <dcterms:modified xsi:type="dcterms:W3CDTF">2022-10-27T11:20:00Z</dcterms:modified>
</cp:coreProperties>
</file>