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80BF5" w14:textId="77777777" w:rsidR="00676430" w:rsidRPr="009C2998" w:rsidRDefault="00676430" w:rsidP="005F65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bookmarkStart w:id="0" w:name="_GoBack"/>
      <w:bookmarkEnd w:id="0"/>
      <w:r w:rsidRPr="009C299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Памятка по обучению населения правилам пожарной безопасности</w:t>
      </w:r>
    </w:p>
    <w:p w14:paraId="4B7F8FFF" w14:textId="77777777"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в случае возникновения пожара:</w:t>
      </w:r>
    </w:p>
    <w:p w14:paraId="77C3F9E2" w14:textId="77777777"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обнаружении пожара или признаков горения (задымление, запах гари, повышение температуры и т.п.) немедленно сообщить в пожарную охрану по телефону «01»,сот. «112» (при этом необходимо назвать адрес объекта, место возникновения пожара, а также сообщить свою фамилию);</w:t>
      </w:r>
    </w:p>
    <w:p w14:paraId="3456418C" w14:textId="77777777"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 прибытия пожарных принять меры по эвакуации людей и приступить к тушению пожара имеющимися средствами (огнетушителями, водой, песком и др.); обеспечить охрану материальных ценностей;</w:t>
      </w:r>
    </w:p>
    <w:p w14:paraId="6C1D67CE" w14:textId="77777777"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необходимости отключить электроэнергию, приостановить работу отдельных агрегатов и участков, способствующих предотвращению развития пожара и задымления помещения здания. </w:t>
      </w:r>
    </w:p>
    <w:p w14:paraId="3F2442C5" w14:textId="77777777" w:rsidR="00676430" w:rsidRPr="00676430" w:rsidRDefault="00676430" w:rsidP="006764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 этом недопустимо:</w:t>
      </w:r>
    </w:p>
    <w:p w14:paraId="6D225FFF" w14:textId="77777777"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Бороться с огнем самостоятельно, не вызвав пожарных,</w:t>
      </w:r>
    </w:p>
    <w:p w14:paraId="5AC9B112" w14:textId="77777777"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гасить водой воспламенившиеся электроприборы, не отключив от электросети (можно получить удар током).</w:t>
      </w:r>
    </w:p>
    <w:p w14:paraId="069AEE10" w14:textId="77777777"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Открывать окна и двери, чтобы выпустить дым (горение усилится из-за притока воздуха).</w:t>
      </w:r>
    </w:p>
    <w:p w14:paraId="00AB8C38" w14:textId="77777777"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Пытаться выйти через задымленный коридор или лестницу (дым токсичен, горячий воздух может обжечь легкие).</w:t>
      </w:r>
    </w:p>
    <w:p w14:paraId="502F00DB" w14:textId="77777777"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Опускаться по водоисточникам трубам и стоякам с помощью простыней и веревок (падение почти всегда неизбежно).</w:t>
      </w:r>
    </w:p>
    <w:p w14:paraId="3640BA76" w14:textId="77777777"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Прыгать из окна (выше 3-го этажа каждый второй прыжок смертелен).</w:t>
      </w:r>
    </w:p>
    <w:p w14:paraId="6C3E0B32" w14:textId="77777777" w:rsidR="00676430" w:rsidRPr="00676430" w:rsidRDefault="005F6587" w:rsidP="006764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Предупредить пожар в своем доме </w:t>
      </w:r>
      <w:r w:rsidR="00676430" w:rsidRPr="006764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можно…</w:t>
      </w:r>
    </w:p>
    <w:p w14:paraId="23405E33" w14:textId="77777777"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Вероятность возникновения пожара в жилом доме можно снизить с помощью несложного правила, обучить которому следует всех членов семьи, и детей, и взрослых, - осмотр </w:t>
      </w:r>
      <w:r w:rsidR="005F6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 </w:t>
      </w: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уходом.  </w:t>
      </w:r>
    </w:p>
    <w:p w14:paraId="776A86B1" w14:textId="77777777"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Для возникновения пожара необходимо три фактора:           </w:t>
      </w:r>
    </w:p>
    <w:p w14:paraId="4CBE2F08" w14:textId="77777777"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горючая среда;</w:t>
      </w:r>
    </w:p>
    <w:p w14:paraId="371F3420" w14:textId="77777777"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зажигания;</w:t>
      </w:r>
    </w:p>
    <w:p w14:paraId="431F90E2" w14:textId="77777777"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развития пожара.</w:t>
      </w:r>
    </w:p>
    <w:p w14:paraId="2D05FF1A" w14:textId="77777777"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Все три фактора приводят к возникновению и развитию пожара. Следовательно, предотвратить пожар можно путем исключения одного из них. Где есть горючие материалы, не должно быть источников зажигания или окислителя; там, где есть постоянный источник зажигания не должно быть горючей среды.</w:t>
      </w:r>
    </w:p>
    <w:p w14:paraId="5A18497B" w14:textId="77777777"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 целью выявления источников зажигания, при осмотре следует убедиться, что все электрические розетки в квартире свободны от штепсельных вилок электроприборов, что электронагревательные приборы стоят на негорючих подставках, а их нагретые поверхности не соприкасаются с горючими материалами. </w:t>
      </w:r>
    </w:p>
    <w:p w14:paraId="70C7E6FF" w14:textId="77777777"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осмотре кухни убедитесь, что выключена газовая или электрическая плита. Погашены ли окурки, если есть курящие. Закройте окна или форточки, чтобы ветром окурки не были занесены ветром с вышестоящих этажей. Осмотр помещения - обыденное дело, не отнимающего много времени. Результат же этой привычки - безопасность вашего дома.</w:t>
      </w:r>
    </w:p>
    <w:p w14:paraId="3FF5B362" w14:textId="77777777"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пользовании предметами бытовой химии соблюдайте осторожность. Большая часть их огнеопасна. Перед применением дезодорантов, аэрозолей прочитайте инструкцию, напечатанную на этикетке.</w:t>
      </w:r>
    </w:p>
    <w:p w14:paraId="4FEF7C0F" w14:textId="77777777"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применяйте открытый огонь при проверке утечки газа</w:t>
      </w:r>
      <w:proofErr w:type="gramStart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-это</w:t>
      </w:r>
      <w:proofErr w:type="gramEnd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неминуемо вызовет взрыв. Лучше всего для этой цели использовать мыльный раствор. Помните, что сушить белье над газовой плитой опасно - оно может загореться.</w:t>
      </w:r>
    </w:p>
    <w:p w14:paraId="317733E7" w14:textId="77777777"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Электроутюги, плитки, чайники рекомендуется устанавливать на несгораемых подставках, а </w:t>
      </w:r>
      <w:proofErr w:type="spellStart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электрорефлекторы</w:t>
      </w:r>
      <w:proofErr w:type="spellEnd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оставлять около предметов, которые могут загореться. Уходя из дома, выключайте электроприборы. </w:t>
      </w:r>
    </w:p>
    <w:p w14:paraId="450EE056" w14:textId="77777777"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Для защиты электросетей от короткого замыкания и перегрузок применяйте предохранители заводского изготовления.</w:t>
      </w:r>
    </w:p>
    <w:p w14:paraId="66C11EA7" w14:textId="77777777"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Если в вашей квартире ветхая электропроводка, повреждены электророзетки, патроны, вызывайте электромонтера.</w:t>
      </w:r>
    </w:p>
    <w:p w14:paraId="19C1DD96" w14:textId="77777777"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11.Не оставляйте включенным телевизор без присмотра и на попечение малолетних детей. 12. Не забывайте выключать телевизор по окончанию просмотра телепередач не только тумблером на панели, но и выньте вилку шнура из штепсельной розетки.</w:t>
      </w:r>
    </w:p>
    <w:p w14:paraId="3D5E9311" w14:textId="77777777"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13 Не оставляйте малолетних детей одних в квартире, прячьте спички в недоступные для них места. Любые игры детей с огнем должны немедленно пресекаться. </w:t>
      </w:r>
    </w:p>
    <w:p w14:paraId="703CC944" w14:textId="77777777" w:rsidR="00676430" w:rsidRPr="005F6587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F6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Избегайте курить в постели: именно по этой причине чаще всего происходят пожары и гибнут люди.</w:t>
      </w:r>
    </w:p>
    <w:p w14:paraId="67022A97" w14:textId="77777777"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15. Нельзя хранить домашние вещи на чердаках</w:t>
      </w:r>
    </w:p>
    <w:p w14:paraId="5928CA7B" w14:textId="77777777" w:rsidR="00676430" w:rsidRPr="00676430" w:rsidRDefault="00676430" w:rsidP="006764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ПОЖАР В </w:t>
      </w:r>
      <w:r w:rsidR="007E62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ДОМЕ</w:t>
      </w:r>
    </w:p>
    <w:p w14:paraId="0CECB28B" w14:textId="77777777"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Сообщите в пожарную охрану</w:t>
      </w:r>
      <w:r w:rsidR="007E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телефону 01 или по телефону 38-101</w:t>
      </w: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8A3A83" w14:textId="77777777"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Введите на улицу престарелых и детей.</w:t>
      </w:r>
    </w:p>
    <w:p w14:paraId="24F3A063" w14:textId="77777777"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Попробуйте водой (из водопровода, из водопроводных кранов), стиральным порошком, плотной тканью и т. п. потушить пожар. </w:t>
      </w:r>
    </w:p>
    <w:p w14:paraId="315CC5EA" w14:textId="77777777" w:rsidR="00676430" w:rsidRPr="00676430" w:rsidRDefault="005F6587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76430"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Закройте окна и форточки. При сильном задымлении немедленно покиньте </w:t>
      </w:r>
      <w:r w:rsidR="007E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дом, </w:t>
      </w:r>
      <w:r w:rsidR="00676430"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прикрыв за собой дверь.</w:t>
      </w:r>
    </w:p>
    <w:p w14:paraId="4F217494" w14:textId="77777777" w:rsidR="00676430" w:rsidRPr="00676430" w:rsidRDefault="005F6587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76430"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выходе из </w:t>
      </w:r>
      <w:r w:rsidR="007E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 </w:t>
      </w:r>
      <w:r w:rsidR="00676430"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защитите глаза и органы дыхания от дыма респиратором, ватно-марлевой повязкой, куском ткани или полотенцем, смоченными водой.</w:t>
      </w:r>
    </w:p>
    <w:p w14:paraId="5182320C" w14:textId="77777777" w:rsidR="00676430" w:rsidRPr="00676430" w:rsidRDefault="00676430" w:rsidP="006764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Рекомендуем…</w:t>
      </w:r>
    </w:p>
    <w:p w14:paraId="0AC6DFDD" w14:textId="77777777"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Заблаговременно застрахуйте себя и свое имущество на случай пожара.</w:t>
      </w:r>
    </w:p>
    <w:p w14:paraId="0A86CB2C" w14:textId="77777777"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2. Храните документы и деньги в месте, известном всем членам семьи, на случай внезапной эвакуации при пожаре.</w:t>
      </w:r>
    </w:p>
    <w:p w14:paraId="702D1F10" w14:textId="77777777"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Двигайтесь</w:t>
      </w:r>
      <w:proofErr w:type="gramEnd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пригнувшись или ползком (внизу меньше дыма).</w:t>
      </w:r>
    </w:p>
    <w:p w14:paraId="0E0D9EFA" w14:textId="77777777"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Накройте голову и тело мокрой тканью.</w:t>
      </w:r>
    </w:p>
    <w:p w14:paraId="3B98A188" w14:textId="77777777"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 невозможности выбежать </w:t>
      </w:r>
      <w:r w:rsidR="005F6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кричите :</w:t>
      </w:r>
      <w:proofErr w:type="gramEnd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Пожар»!</w:t>
      </w:r>
    </w:p>
    <w:p w14:paraId="6979A789" w14:textId="77777777"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 возможности укажите пожарным место пожара.</w:t>
      </w:r>
    </w:p>
    <w:p w14:paraId="7B1D1765" w14:textId="77777777" w:rsidR="00676430" w:rsidRPr="00676430" w:rsidRDefault="00676430" w:rsidP="006764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КАК ПОМОЧЬ ПРИ ОТРАВЛЕНИИ УГАРНЫМ ГАЗОМ?</w:t>
      </w:r>
    </w:p>
    <w:p w14:paraId="26177BB9" w14:textId="77777777"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Угарный газ-окись углерода (СО) представляет собой </w:t>
      </w:r>
      <w:proofErr w:type="spellStart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безцветный</w:t>
      </w:r>
      <w:proofErr w:type="spellEnd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газ. Человек не чувствует его при вдыхании, поэтому отравление происходит незаметно. Окись углерода- сильный яд, поражающий в первую очередь кровь, а также нервную систему, мышечную ткань, сердце. Первые признаки- головная боль, головокружение, шум в ушах, тошнота, могут возникнуть судороги. </w:t>
      </w:r>
    </w:p>
    <w:p w14:paraId="6DF22FC3" w14:textId="77777777"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Причиной отравления может стать:</w:t>
      </w:r>
    </w:p>
    <w:p w14:paraId="7F1F3795" w14:textId="77777777"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вентиль газовой плиты;</w:t>
      </w:r>
    </w:p>
    <w:p w14:paraId="6BA4571F" w14:textId="77777777"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неисправная печь или камин;</w:t>
      </w:r>
    </w:p>
    <w:p w14:paraId="1AAF342E" w14:textId="77777777"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задымление помещения при пожаре;</w:t>
      </w:r>
    </w:p>
    <w:p w14:paraId="4E717C30" w14:textId="77777777"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с включенным двигателем в закрытом гараже.</w:t>
      </w:r>
    </w:p>
    <w:p w14:paraId="72B60F1B" w14:textId="77777777"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Первая помощь: пострадавшего немедленно выносят на свежий воздух, укладывают на спину, расстегивают воротник, пояс. Лучшее средство – длительное вдыхание кислорода. Потерявшему сознание дают нюхать ватку, смоченную нашатырным спиртом. В случае отсутствия дыхания делается искусственное дыхание.</w:t>
      </w:r>
    </w:p>
    <w:p w14:paraId="4D6E7E90" w14:textId="77777777"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Причиной отравления может стать бытовой газ метан, который используется в быту: в плитах и нагревательных приборах. В газ добавлено особое вещество, для придания ему специфического запаха, т.к. газ без запаха. Это позволяет быстро почувствовать утечку газа. </w:t>
      </w:r>
    </w:p>
    <w:p w14:paraId="22FA289D" w14:textId="77777777" w:rsid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5. Чтобы спасти пострадавшего, нужно действовать быстро  и решительно. Надо помочь пострадавшему из загазованного помещения на свежий воздух. Войдя в квартиру, закрыв предварительно рот мокрой тряпкой, открыть окна и двери. Помните: включение и выключение электроприборов крайне опасно, если произошла утечка газа, надо срочно вызвать газовую службу.</w:t>
      </w:r>
    </w:p>
    <w:p w14:paraId="71F4E1C1" w14:textId="77777777" w:rsidR="005F6587" w:rsidRDefault="005F6587" w:rsidP="005F65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5A859755" w14:textId="77777777" w:rsidR="005F6587" w:rsidRPr="005F6587" w:rsidRDefault="005F6587" w:rsidP="005F65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первичных средств пожаротушения для индивидуальных жилых домов, которые должны быть у жителей станицы  Незамаевской</w:t>
      </w:r>
    </w:p>
    <w:p w14:paraId="520B7936" w14:textId="77777777" w:rsidR="005F6587" w:rsidRPr="005F6587" w:rsidRDefault="005F6587" w:rsidP="005F65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5E496" w14:textId="77777777" w:rsidR="005F6587" w:rsidRPr="005F6587" w:rsidRDefault="005F6587" w:rsidP="005F65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У каждого жилого строения должна быть установлена емкость (бочка) с водой. Емкость для хранения воды должны иметь объем не менее 0,2 </w:t>
      </w:r>
      <w:proofErr w:type="spellStart"/>
      <w:r w:rsidRPr="005F658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5F6587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комплектоваться ведрами.</w:t>
      </w:r>
    </w:p>
    <w:p w14:paraId="378F0B69" w14:textId="77777777" w:rsidR="005F6587" w:rsidRPr="005F6587" w:rsidRDefault="005F6587" w:rsidP="005F65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У каждого жилого строения должен быть установлен ящик для песка, который должен иметь объем 0,5 </w:t>
      </w:r>
      <w:proofErr w:type="spellStart"/>
      <w:proofErr w:type="gramStart"/>
      <w:r w:rsidRPr="005F658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proofErr w:type="gramEnd"/>
      <w:r w:rsidRPr="005F6587">
        <w:rPr>
          <w:rFonts w:ascii="Times New Roman" w:eastAsia="Times New Roman" w:hAnsi="Times New Roman" w:cs="Times New Roman"/>
          <w:sz w:val="28"/>
          <w:szCs w:val="28"/>
          <w:lang w:eastAsia="ru-RU"/>
        </w:rPr>
        <w:t>; и комплектоваться совковой лопатой.</w:t>
      </w:r>
    </w:p>
    <w:p w14:paraId="05B58879" w14:textId="77777777" w:rsidR="005F6587" w:rsidRPr="005F6587" w:rsidRDefault="005F6587" w:rsidP="005F65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3. В каждом жилом строении должен быть огнетушитель, который должен содержаться </w:t>
      </w:r>
      <w:proofErr w:type="gramStart"/>
      <w:r w:rsidRPr="005F6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паспорта</w:t>
      </w:r>
      <w:proofErr w:type="gramEnd"/>
      <w:r w:rsidRPr="005F6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вовремя перезаряжаться.</w:t>
      </w:r>
    </w:p>
    <w:p w14:paraId="20414ED2" w14:textId="77777777" w:rsidR="005F6587" w:rsidRPr="005F6587" w:rsidRDefault="005F6587" w:rsidP="005F65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 Из расчета на каждые 10 домов необходимо иметь пожарный щит, на котором должны находиться: 1 лом, 1 багор, 2 ведра, 2 огнетушителя (объемом не менее </w:t>
      </w:r>
      <w:smartTag w:uri="urn:schemas-microsoft-com:office:smarttags" w:element="metricconverter">
        <w:smartTagPr>
          <w:attr w:name="ProductID" w:val="10 литров"/>
        </w:smartTagPr>
        <w:r w:rsidRPr="005F65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литров</w:t>
        </w:r>
      </w:smartTag>
      <w:r w:rsidRPr="005F6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каждый), 1 лопата штыковая, 1 лопата совковая, 1 асбестовое полотно или войлок (кошма, покрывало из негорючего материала), 1-2 емкости для хранения воды объемом не менее 0,2 </w:t>
      </w:r>
      <w:proofErr w:type="spellStart"/>
      <w:r w:rsidRPr="005F658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5F6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797EFF" w14:textId="77777777" w:rsidR="005F6587" w:rsidRPr="005F6587" w:rsidRDefault="005F6587" w:rsidP="005F65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5. В населенном пункте поселения на стенах индивидуальных жилых домов (калитках или воротах) должны вывешиваться таблички с изображением инвентаря, с которым жильцы этих домов обязаны являться на тушение пожара.</w:t>
      </w:r>
    </w:p>
    <w:p w14:paraId="4409B2A9" w14:textId="77777777" w:rsidR="005F6587" w:rsidRPr="005F6587" w:rsidRDefault="005F6587" w:rsidP="005F65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7D5CF" w14:textId="77777777" w:rsidR="005F6587" w:rsidRPr="00676430" w:rsidRDefault="005F6587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724CEE" w14:textId="77777777"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FDFB10" w14:textId="77777777" w:rsidR="00676430" w:rsidRPr="00A51026" w:rsidRDefault="00676430" w:rsidP="006764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14:paraId="3D955BEC" w14:textId="77777777" w:rsidR="003A6EA9" w:rsidRPr="003A6EA9" w:rsidRDefault="003A6EA9">
      <w:pPr>
        <w:rPr>
          <w:rFonts w:ascii="Times New Roman" w:hAnsi="Times New Roman" w:cs="Times New Roman"/>
          <w:sz w:val="32"/>
          <w:szCs w:val="32"/>
        </w:rPr>
      </w:pPr>
    </w:p>
    <w:sectPr w:rsidR="003A6EA9" w:rsidRPr="003A6EA9" w:rsidSect="005F65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7908"/>
    <w:multiLevelType w:val="multilevel"/>
    <w:tmpl w:val="04E8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AB42E3"/>
    <w:multiLevelType w:val="multilevel"/>
    <w:tmpl w:val="8A24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EA"/>
    <w:rsid w:val="00001C60"/>
    <w:rsid w:val="00001DD6"/>
    <w:rsid w:val="0000566C"/>
    <w:rsid w:val="000076DC"/>
    <w:rsid w:val="000150B6"/>
    <w:rsid w:val="00015282"/>
    <w:rsid w:val="00017E44"/>
    <w:rsid w:val="00022374"/>
    <w:rsid w:val="00023F5A"/>
    <w:rsid w:val="000254F5"/>
    <w:rsid w:val="000255A7"/>
    <w:rsid w:val="00030B9E"/>
    <w:rsid w:val="00031CB9"/>
    <w:rsid w:val="00033BF6"/>
    <w:rsid w:val="00044F1B"/>
    <w:rsid w:val="000475A6"/>
    <w:rsid w:val="00050864"/>
    <w:rsid w:val="000510B2"/>
    <w:rsid w:val="00052587"/>
    <w:rsid w:val="0005305F"/>
    <w:rsid w:val="00054C20"/>
    <w:rsid w:val="00055C9B"/>
    <w:rsid w:val="0005648B"/>
    <w:rsid w:val="00057197"/>
    <w:rsid w:val="000609EB"/>
    <w:rsid w:val="00060A0D"/>
    <w:rsid w:val="00060ED3"/>
    <w:rsid w:val="00065CE8"/>
    <w:rsid w:val="00067EB5"/>
    <w:rsid w:val="00071A3B"/>
    <w:rsid w:val="0007505D"/>
    <w:rsid w:val="00075416"/>
    <w:rsid w:val="00077333"/>
    <w:rsid w:val="000807A0"/>
    <w:rsid w:val="00080FFD"/>
    <w:rsid w:val="000816FC"/>
    <w:rsid w:val="00081824"/>
    <w:rsid w:val="000819F0"/>
    <w:rsid w:val="0008267B"/>
    <w:rsid w:val="00082A0F"/>
    <w:rsid w:val="00087C96"/>
    <w:rsid w:val="000906A9"/>
    <w:rsid w:val="000932F2"/>
    <w:rsid w:val="000935B9"/>
    <w:rsid w:val="00094849"/>
    <w:rsid w:val="000A10C7"/>
    <w:rsid w:val="000A4867"/>
    <w:rsid w:val="000A4D93"/>
    <w:rsid w:val="000A6329"/>
    <w:rsid w:val="000B083F"/>
    <w:rsid w:val="000B150D"/>
    <w:rsid w:val="000B2E78"/>
    <w:rsid w:val="000B42FB"/>
    <w:rsid w:val="000B6D65"/>
    <w:rsid w:val="000C6D03"/>
    <w:rsid w:val="000D51D1"/>
    <w:rsid w:val="000E01BC"/>
    <w:rsid w:val="000F213D"/>
    <w:rsid w:val="000F4423"/>
    <w:rsid w:val="000F4497"/>
    <w:rsid w:val="00102E21"/>
    <w:rsid w:val="00103108"/>
    <w:rsid w:val="00107E5C"/>
    <w:rsid w:val="001160A2"/>
    <w:rsid w:val="001161D4"/>
    <w:rsid w:val="001213EC"/>
    <w:rsid w:val="001221DA"/>
    <w:rsid w:val="001223F2"/>
    <w:rsid w:val="00131B11"/>
    <w:rsid w:val="00134842"/>
    <w:rsid w:val="00136FB5"/>
    <w:rsid w:val="001376CA"/>
    <w:rsid w:val="00145677"/>
    <w:rsid w:val="001513EC"/>
    <w:rsid w:val="00152938"/>
    <w:rsid w:val="001613A7"/>
    <w:rsid w:val="00162499"/>
    <w:rsid w:val="001649C2"/>
    <w:rsid w:val="001706FF"/>
    <w:rsid w:val="001712BF"/>
    <w:rsid w:val="00172D1E"/>
    <w:rsid w:val="00173E7A"/>
    <w:rsid w:val="00177045"/>
    <w:rsid w:val="00180861"/>
    <w:rsid w:val="00181E45"/>
    <w:rsid w:val="00182F70"/>
    <w:rsid w:val="0018715F"/>
    <w:rsid w:val="00195170"/>
    <w:rsid w:val="001967C8"/>
    <w:rsid w:val="00196C78"/>
    <w:rsid w:val="00197BEA"/>
    <w:rsid w:val="001A4062"/>
    <w:rsid w:val="001A599E"/>
    <w:rsid w:val="001B4958"/>
    <w:rsid w:val="001B495D"/>
    <w:rsid w:val="001C3114"/>
    <w:rsid w:val="001C435F"/>
    <w:rsid w:val="001D10DF"/>
    <w:rsid w:val="001D3C6F"/>
    <w:rsid w:val="001D40A9"/>
    <w:rsid w:val="001D40D7"/>
    <w:rsid w:val="001D65C6"/>
    <w:rsid w:val="001D79D7"/>
    <w:rsid w:val="001E073B"/>
    <w:rsid w:val="001E49BF"/>
    <w:rsid w:val="001E7033"/>
    <w:rsid w:val="001F0C5D"/>
    <w:rsid w:val="00206E42"/>
    <w:rsid w:val="002120A1"/>
    <w:rsid w:val="002138A1"/>
    <w:rsid w:val="00215AA2"/>
    <w:rsid w:val="00216F3F"/>
    <w:rsid w:val="0022349D"/>
    <w:rsid w:val="002258FB"/>
    <w:rsid w:val="00226462"/>
    <w:rsid w:val="0023412A"/>
    <w:rsid w:val="00234AC2"/>
    <w:rsid w:val="0023647D"/>
    <w:rsid w:val="002422D3"/>
    <w:rsid w:val="00251174"/>
    <w:rsid w:val="0025204E"/>
    <w:rsid w:val="00255A97"/>
    <w:rsid w:val="00260578"/>
    <w:rsid w:val="002611FC"/>
    <w:rsid w:val="00262052"/>
    <w:rsid w:val="002637A1"/>
    <w:rsid w:val="0026538A"/>
    <w:rsid w:val="0026560E"/>
    <w:rsid w:val="00267CBF"/>
    <w:rsid w:val="00276304"/>
    <w:rsid w:val="002777E6"/>
    <w:rsid w:val="00282241"/>
    <w:rsid w:val="0028382B"/>
    <w:rsid w:val="00291373"/>
    <w:rsid w:val="00293A7C"/>
    <w:rsid w:val="00293FE7"/>
    <w:rsid w:val="00294863"/>
    <w:rsid w:val="0029586C"/>
    <w:rsid w:val="002A1153"/>
    <w:rsid w:val="002A49B4"/>
    <w:rsid w:val="002A5B38"/>
    <w:rsid w:val="002A6465"/>
    <w:rsid w:val="002B1168"/>
    <w:rsid w:val="002B128B"/>
    <w:rsid w:val="002B1CC0"/>
    <w:rsid w:val="002B219A"/>
    <w:rsid w:val="002B3E8B"/>
    <w:rsid w:val="002B6183"/>
    <w:rsid w:val="002C0464"/>
    <w:rsid w:val="002C09E4"/>
    <w:rsid w:val="002C4AB2"/>
    <w:rsid w:val="002C6A76"/>
    <w:rsid w:val="002D269A"/>
    <w:rsid w:val="002D3BAF"/>
    <w:rsid w:val="002D53FB"/>
    <w:rsid w:val="002D6DE9"/>
    <w:rsid w:val="002E44F6"/>
    <w:rsid w:val="002E4C72"/>
    <w:rsid w:val="002E5076"/>
    <w:rsid w:val="002E54F4"/>
    <w:rsid w:val="002F370B"/>
    <w:rsid w:val="00305289"/>
    <w:rsid w:val="00306F3C"/>
    <w:rsid w:val="0031024C"/>
    <w:rsid w:val="00320C18"/>
    <w:rsid w:val="00323322"/>
    <w:rsid w:val="00323AED"/>
    <w:rsid w:val="00325733"/>
    <w:rsid w:val="00330689"/>
    <w:rsid w:val="00330E95"/>
    <w:rsid w:val="00332DC6"/>
    <w:rsid w:val="00340742"/>
    <w:rsid w:val="0034176C"/>
    <w:rsid w:val="00344A3E"/>
    <w:rsid w:val="00347921"/>
    <w:rsid w:val="003504AE"/>
    <w:rsid w:val="003552DC"/>
    <w:rsid w:val="00357B28"/>
    <w:rsid w:val="00363803"/>
    <w:rsid w:val="00364365"/>
    <w:rsid w:val="00366B26"/>
    <w:rsid w:val="00372DFD"/>
    <w:rsid w:val="00373F3F"/>
    <w:rsid w:val="003764CA"/>
    <w:rsid w:val="0038347D"/>
    <w:rsid w:val="003875D0"/>
    <w:rsid w:val="00387EE3"/>
    <w:rsid w:val="003A1A09"/>
    <w:rsid w:val="003A1E10"/>
    <w:rsid w:val="003A38A5"/>
    <w:rsid w:val="003A4FB3"/>
    <w:rsid w:val="003A50FC"/>
    <w:rsid w:val="003A6EA9"/>
    <w:rsid w:val="003B2C99"/>
    <w:rsid w:val="003B5512"/>
    <w:rsid w:val="003B6D0A"/>
    <w:rsid w:val="003B742C"/>
    <w:rsid w:val="003B756B"/>
    <w:rsid w:val="003C0CFF"/>
    <w:rsid w:val="003C4581"/>
    <w:rsid w:val="003D1E53"/>
    <w:rsid w:val="003D78FD"/>
    <w:rsid w:val="003E3FC6"/>
    <w:rsid w:val="003E4D6E"/>
    <w:rsid w:val="003E5674"/>
    <w:rsid w:val="003E6C85"/>
    <w:rsid w:val="003F0353"/>
    <w:rsid w:val="00400270"/>
    <w:rsid w:val="00400B1B"/>
    <w:rsid w:val="00400FD9"/>
    <w:rsid w:val="00404DED"/>
    <w:rsid w:val="00407BD0"/>
    <w:rsid w:val="00410FD2"/>
    <w:rsid w:val="004128F8"/>
    <w:rsid w:val="0041333B"/>
    <w:rsid w:val="004136FB"/>
    <w:rsid w:val="00413776"/>
    <w:rsid w:val="0041778B"/>
    <w:rsid w:val="00417BC7"/>
    <w:rsid w:val="004218C1"/>
    <w:rsid w:val="0042225C"/>
    <w:rsid w:val="00422FD5"/>
    <w:rsid w:val="0042515D"/>
    <w:rsid w:val="00425A31"/>
    <w:rsid w:val="0043110A"/>
    <w:rsid w:val="004313E6"/>
    <w:rsid w:val="00431668"/>
    <w:rsid w:val="00433231"/>
    <w:rsid w:val="00433A19"/>
    <w:rsid w:val="00437D49"/>
    <w:rsid w:val="00443547"/>
    <w:rsid w:val="00444AD6"/>
    <w:rsid w:val="00444ECE"/>
    <w:rsid w:val="00446927"/>
    <w:rsid w:val="00447BE9"/>
    <w:rsid w:val="00451117"/>
    <w:rsid w:val="00456D4F"/>
    <w:rsid w:val="00456E9F"/>
    <w:rsid w:val="00460EE3"/>
    <w:rsid w:val="0046340D"/>
    <w:rsid w:val="0046372A"/>
    <w:rsid w:val="0046446C"/>
    <w:rsid w:val="00464A4C"/>
    <w:rsid w:val="004674B1"/>
    <w:rsid w:val="00476070"/>
    <w:rsid w:val="00476E15"/>
    <w:rsid w:val="004809C3"/>
    <w:rsid w:val="00481D1E"/>
    <w:rsid w:val="0048567C"/>
    <w:rsid w:val="00487C3C"/>
    <w:rsid w:val="0049092F"/>
    <w:rsid w:val="00493196"/>
    <w:rsid w:val="00496949"/>
    <w:rsid w:val="004A3130"/>
    <w:rsid w:val="004A41C4"/>
    <w:rsid w:val="004A5770"/>
    <w:rsid w:val="004B2C8C"/>
    <w:rsid w:val="004B4961"/>
    <w:rsid w:val="004C2342"/>
    <w:rsid w:val="004C6857"/>
    <w:rsid w:val="004C694A"/>
    <w:rsid w:val="004C6DEF"/>
    <w:rsid w:val="004C78A0"/>
    <w:rsid w:val="004D0BF2"/>
    <w:rsid w:val="004D1067"/>
    <w:rsid w:val="004D1222"/>
    <w:rsid w:val="004D6F8C"/>
    <w:rsid w:val="004E3EAD"/>
    <w:rsid w:val="004F4A60"/>
    <w:rsid w:val="00502A7A"/>
    <w:rsid w:val="0050373F"/>
    <w:rsid w:val="005054E0"/>
    <w:rsid w:val="0050628C"/>
    <w:rsid w:val="0051192E"/>
    <w:rsid w:val="005143A6"/>
    <w:rsid w:val="005169C7"/>
    <w:rsid w:val="00521C53"/>
    <w:rsid w:val="00522A54"/>
    <w:rsid w:val="0052348E"/>
    <w:rsid w:val="005237BA"/>
    <w:rsid w:val="00525A0C"/>
    <w:rsid w:val="00525B06"/>
    <w:rsid w:val="00545BFC"/>
    <w:rsid w:val="00546105"/>
    <w:rsid w:val="0055084A"/>
    <w:rsid w:val="005509E9"/>
    <w:rsid w:val="00552BC8"/>
    <w:rsid w:val="005548C5"/>
    <w:rsid w:val="00560E8F"/>
    <w:rsid w:val="00562257"/>
    <w:rsid w:val="00562FAE"/>
    <w:rsid w:val="00563954"/>
    <w:rsid w:val="00566E8B"/>
    <w:rsid w:val="00574415"/>
    <w:rsid w:val="00575044"/>
    <w:rsid w:val="00576FDF"/>
    <w:rsid w:val="005806FB"/>
    <w:rsid w:val="005822F5"/>
    <w:rsid w:val="0058323F"/>
    <w:rsid w:val="005845BF"/>
    <w:rsid w:val="00585985"/>
    <w:rsid w:val="0059072D"/>
    <w:rsid w:val="00590CD2"/>
    <w:rsid w:val="005910E2"/>
    <w:rsid w:val="00592B82"/>
    <w:rsid w:val="00594CC4"/>
    <w:rsid w:val="00595286"/>
    <w:rsid w:val="00596D77"/>
    <w:rsid w:val="00596E6E"/>
    <w:rsid w:val="00597896"/>
    <w:rsid w:val="005A0789"/>
    <w:rsid w:val="005A16A3"/>
    <w:rsid w:val="005A1C57"/>
    <w:rsid w:val="005A5624"/>
    <w:rsid w:val="005A6638"/>
    <w:rsid w:val="005A678D"/>
    <w:rsid w:val="005A7230"/>
    <w:rsid w:val="005B11F7"/>
    <w:rsid w:val="005B57E8"/>
    <w:rsid w:val="005B6C19"/>
    <w:rsid w:val="005B6C79"/>
    <w:rsid w:val="005B7AC7"/>
    <w:rsid w:val="005C1741"/>
    <w:rsid w:val="005C1B85"/>
    <w:rsid w:val="005C2EB1"/>
    <w:rsid w:val="005C56BD"/>
    <w:rsid w:val="005C6937"/>
    <w:rsid w:val="005D123A"/>
    <w:rsid w:val="005D37DB"/>
    <w:rsid w:val="005D7636"/>
    <w:rsid w:val="005E15F5"/>
    <w:rsid w:val="005E7FE2"/>
    <w:rsid w:val="005F1AE4"/>
    <w:rsid w:val="005F23BE"/>
    <w:rsid w:val="005F3412"/>
    <w:rsid w:val="005F6587"/>
    <w:rsid w:val="005F7B4B"/>
    <w:rsid w:val="00602B3A"/>
    <w:rsid w:val="0061067A"/>
    <w:rsid w:val="00612713"/>
    <w:rsid w:val="00615479"/>
    <w:rsid w:val="00616E92"/>
    <w:rsid w:val="00622AC9"/>
    <w:rsid w:val="0062508A"/>
    <w:rsid w:val="00627267"/>
    <w:rsid w:val="0063538E"/>
    <w:rsid w:val="00635F31"/>
    <w:rsid w:val="00642D18"/>
    <w:rsid w:val="00643340"/>
    <w:rsid w:val="006438CB"/>
    <w:rsid w:val="00643BC8"/>
    <w:rsid w:val="006470C4"/>
    <w:rsid w:val="00647A38"/>
    <w:rsid w:val="00653C9F"/>
    <w:rsid w:val="00654154"/>
    <w:rsid w:val="00654E8E"/>
    <w:rsid w:val="0065782C"/>
    <w:rsid w:val="00661AC9"/>
    <w:rsid w:val="00664499"/>
    <w:rsid w:val="00664C09"/>
    <w:rsid w:val="00664CE3"/>
    <w:rsid w:val="0066745B"/>
    <w:rsid w:val="00675164"/>
    <w:rsid w:val="00676430"/>
    <w:rsid w:val="00676B87"/>
    <w:rsid w:val="00680D02"/>
    <w:rsid w:val="00681C94"/>
    <w:rsid w:val="00683EF0"/>
    <w:rsid w:val="00686E8E"/>
    <w:rsid w:val="0069056F"/>
    <w:rsid w:val="00690A43"/>
    <w:rsid w:val="006911ED"/>
    <w:rsid w:val="00694349"/>
    <w:rsid w:val="00695934"/>
    <w:rsid w:val="0069790F"/>
    <w:rsid w:val="006A0CA8"/>
    <w:rsid w:val="006B13EF"/>
    <w:rsid w:val="006B5770"/>
    <w:rsid w:val="006B5D59"/>
    <w:rsid w:val="006C1C63"/>
    <w:rsid w:val="006C346F"/>
    <w:rsid w:val="006C3DBF"/>
    <w:rsid w:val="006C4312"/>
    <w:rsid w:val="006C52B3"/>
    <w:rsid w:val="006C5E2E"/>
    <w:rsid w:val="006C7687"/>
    <w:rsid w:val="006D0E14"/>
    <w:rsid w:val="006E2146"/>
    <w:rsid w:val="006E2A45"/>
    <w:rsid w:val="006E5FE8"/>
    <w:rsid w:val="006E7EBE"/>
    <w:rsid w:val="006F051A"/>
    <w:rsid w:val="006F1C80"/>
    <w:rsid w:val="006F2724"/>
    <w:rsid w:val="006F4FA7"/>
    <w:rsid w:val="006F52BD"/>
    <w:rsid w:val="006F646E"/>
    <w:rsid w:val="006F7599"/>
    <w:rsid w:val="0070060A"/>
    <w:rsid w:val="007026E3"/>
    <w:rsid w:val="007038F1"/>
    <w:rsid w:val="007160CE"/>
    <w:rsid w:val="00721768"/>
    <w:rsid w:val="00721A70"/>
    <w:rsid w:val="00724103"/>
    <w:rsid w:val="007243B6"/>
    <w:rsid w:val="007307E6"/>
    <w:rsid w:val="00732E5F"/>
    <w:rsid w:val="00733648"/>
    <w:rsid w:val="00734845"/>
    <w:rsid w:val="00734E41"/>
    <w:rsid w:val="007354B7"/>
    <w:rsid w:val="007359A8"/>
    <w:rsid w:val="007369C7"/>
    <w:rsid w:val="0073757F"/>
    <w:rsid w:val="00744DD9"/>
    <w:rsid w:val="007501AF"/>
    <w:rsid w:val="007509AC"/>
    <w:rsid w:val="00750B57"/>
    <w:rsid w:val="00752C1F"/>
    <w:rsid w:val="00757388"/>
    <w:rsid w:val="00761BF6"/>
    <w:rsid w:val="00761C0C"/>
    <w:rsid w:val="00762FB1"/>
    <w:rsid w:val="0076420E"/>
    <w:rsid w:val="00770AB8"/>
    <w:rsid w:val="007710D2"/>
    <w:rsid w:val="00780502"/>
    <w:rsid w:val="00781AED"/>
    <w:rsid w:val="00782AF9"/>
    <w:rsid w:val="00785404"/>
    <w:rsid w:val="00786292"/>
    <w:rsid w:val="007869EF"/>
    <w:rsid w:val="00794295"/>
    <w:rsid w:val="0079451C"/>
    <w:rsid w:val="00794B17"/>
    <w:rsid w:val="00794F2C"/>
    <w:rsid w:val="007964CE"/>
    <w:rsid w:val="00796B49"/>
    <w:rsid w:val="007A1E2B"/>
    <w:rsid w:val="007A24B0"/>
    <w:rsid w:val="007A2D4D"/>
    <w:rsid w:val="007A5FFB"/>
    <w:rsid w:val="007A7DD3"/>
    <w:rsid w:val="007B1C48"/>
    <w:rsid w:val="007B2D4A"/>
    <w:rsid w:val="007B412C"/>
    <w:rsid w:val="007C3E74"/>
    <w:rsid w:val="007C6B78"/>
    <w:rsid w:val="007C6F62"/>
    <w:rsid w:val="007D7A7B"/>
    <w:rsid w:val="007E033E"/>
    <w:rsid w:val="007E1D10"/>
    <w:rsid w:val="007E387C"/>
    <w:rsid w:val="007E62D0"/>
    <w:rsid w:val="007F136B"/>
    <w:rsid w:val="007F1D73"/>
    <w:rsid w:val="007F5512"/>
    <w:rsid w:val="007F5814"/>
    <w:rsid w:val="007F6736"/>
    <w:rsid w:val="007F6C6C"/>
    <w:rsid w:val="007F7258"/>
    <w:rsid w:val="007F7869"/>
    <w:rsid w:val="00807AA5"/>
    <w:rsid w:val="0081061C"/>
    <w:rsid w:val="00812494"/>
    <w:rsid w:val="00812DC3"/>
    <w:rsid w:val="00820EB2"/>
    <w:rsid w:val="00821355"/>
    <w:rsid w:val="008217C3"/>
    <w:rsid w:val="0082319D"/>
    <w:rsid w:val="00823616"/>
    <w:rsid w:val="00826755"/>
    <w:rsid w:val="00827E7B"/>
    <w:rsid w:val="00831F13"/>
    <w:rsid w:val="0083440F"/>
    <w:rsid w:val="008378C5"/>
    <w:rsid w:val="008412A0"/>
    <w:rsid w:val="00843044"/>
    <w:rsid w:val="0085643A"/>
    <w:rsid w:val="0085798D"/>
    <w:rsid w:val="00857E50"/>
    <w:rsid w:val="008604F0"/>
    <w:rsid w:val="00861758"/>
    <w:rsid w:val="008649D5"/>
    <w:rsid w:val="00864D42"/>
    <w:rsid w:val="00866AF6"/>
    <w:rsid w:val="00870D54"/>
    <w:rsid w:val="00873048"/>
    <w:rsid w:val="00873E2D"/>
    <w:rsid w:val="00875289"/>
    <w:rsid w:val="00882C81"/>
    <w:rsid w:val="008830BE"/>
    <w:rsid w:val="00892381"/>
    <w:rsid w:val="00892B07"/>
    <w:rsid w:val="008A17FB"/>
    <w:rsid w:val="008A2B65"/>
    <w:rsid w:val="008A2C6B"/>
    <w:rsid w:val="008A406C"/>
    <w:rsid w:val="008A42BA"/>
    <w:rsid w:val="008A44C6"/>
    <w:rsid w:val="008C0A5B"/>
    <w:rsid w:val="008C0BF7"/>
    <w:rsid w:val="008C4350"/>
    <w:rsid w:val="008C763B"/>
    <w:rsid w:val="008C7943"/>
    <w:rsid w:val="008D0B4A"/>
    <w:rsid w:val="008D1A85"/>
    <w:rsid w:val="008D1BDE"/>
    <w:rsid w:val="008D2B8D"/>
    <w:rsid w:val="008E056E"/>
    <w:rsid w:val="008E5796"/>
    <w:rsid w:val="008E7D81"/>
    <w:rsid w:val="008F0F51"/>
    <w:rsid w:val="008F232E"/>
    <w:rsid w:val="008F336B"/>
    <w:rsid w:val="008F6637"/>
    <w:rsid w:val="009009E9"/>
    <w:rsid w:val="009058F2"/>
    <w:rsid w:val="00910660"/>
    <w:rsid w:val="00911A7C"/>
    <w:rsid w:val="0091493C"/>
    <w:rsid w:val="0092054A"/>
    <w:rsid w:val="0092240D"/>
    <w:rsid w:val="00925378"/>
    <w:rsid w:val="00927998"/>
    <w:rsid w:val="00927B46"/>
    <w:rsid w:val="009319B1"/>
    <w:rsid w:val="00931A67"/>
    <w:rsid w:val="00934383"/>
    <w:rsid w:val="0093458F"/>
    <w:rsid w:val="009377F0"/>
    <w:rsid w:val="0094121C"/>
    <w:rsid w:val="00941A3A"/>
    <w:rsid w:val="009435B3"/>
    <w:rsid w:val="009441E1"/>
    <w:rsid w:val="00944A37"/>
    <w:rsid w:val="00945AE5"/>
    <w:rsid w:val="009463ED"/>
    <w:rsid w:val="00954F19"/>
    <w:rsid w:val="00954FA6"/>
    <w:rsid w:val="00956A4F"/>
    <w:rsid w:val="00956C27"/>
    <w:rsid w:val="00957F56"/>
    <w:rsid w:val="00961D6A"/>
    <w:rsid w:val="00965357"/>
    <w:rsid w:val="00965362"/>
    <w:rsid w:val="00967536"/>
    <w:rsid w:val="00967A28"/>
    <w:rsid w:val="0097053B"/>
    <w:rsid w:val="00972D25"/>
    <w:rsid w:val="00973522"/>
    <w:rsid w:val="00975E4D"/>
    <w:rsid w:val="00976CC9"/>
    <w:rsid w:val="0098098A"/>
    <w:rsid w:val="009820EE"/>
    <w:rsid w:val="00982DC0"/>
    <w:rsid w:val="00986BF4"/>
    <w:rsid w:val="0099486F"/>
    <w:rsid w:val="009951F3"/>
    <w:rsid w:val="00995F0D"/>
    <w:rsid w:val="009A1C5B"/>
    <w:rsid w:val="009A2075"/>
    <w:rsid w:val="009A5AC5"/>
    <w:rsid w:val="009B300D"/>
    <w:rsid w:val="009B32C4"/>
    <w:rsid w:val="009B5FC8"/>
    <w:rsid w:val="009B62B2"/>
    <w:rsid w:val="009B7D03"/>
    <w:rsid w:val="009C0321"/>
    <w:rsid w:val="009C0B4C"/>
    <w:rsid w:val="009C0F1B"/>
    <w:rsid w:val="009C1C0A"/>
    <w:rsid w:val="009C2998"/>
    <w:rsid w:val="009C35BC"/>
    <w:rsid w:val="009C5F6F"/>
    <w:rsid w:val="009C6336"/>
    <w:rsid w:val="009D134F"/>
    <w:rsid w:val="009D161A"/>
    <w:rsid w:val="009D25F3"/>
    <w:rsid w:val="009D526A"/>
    <w:rsid w:val="009D6DBF"/>
    <w:rsid w:val="009E1F89"/>
    <w:rsid w:val="009E1FDD"/>
    <w:rsid w:val="009E4DEE"/>
    <w:rsid w:val="009F5D83"/>
    <w:rsid w:val="009F6CEE"/>
    <w:rsid w:val="009F7B9A"/>
    <w:rsid w:val="00A01E2E"/>
    <w:rsid w:val="00A0304C"/>
    <w:rsid w:val="00A0388E"/>
    <w:rsid w:val="00A10782"/>
    <w:rsid w:val="00A10A36"/>
    <w:rsid w:val="00A1145C"/>
    <w:rsid w:val="00A14530"/>
    <w:rsid w:val="00A15F96"/>
    <w:rsid w:val="00A163CE"/>
    <w:rsid w:val="00A270B8"/>
    <w:rsid w:val="00A3159A"/>
    <w:rsid w:val="00A32FB2"/>
    <w:rsid w:val="00A40954"/>
    <w:rsid w:val="00A40F7E"/>
    <w:rsid w:val="00A463F0"/>
    <w:rsid w:val="00A47D67"/>
    <w:rsid w:val="00A50657"/>
    <w:rsid w:val="00A51026"/>
    <w:rsid w:val="00A540B4"/>
    <w:rsid w:val="00A54F0C"/>
    <w:rsid w:val="00A57501"/>
    <w:rsid w:val="00A606A4"/>
    <w:rsid w:val="00A61B66"/>
    <w:rsid w:val="00A64D09"/>
    <w:rsid w:val="00A653DF"/>
    <w:rsid w:val="00A71BE9"/>
    <w:rsid w:val="00A7298B"/>
    <w:rsid w:val="00A73D60"/>
    <w:rsid w:val="00A76C2D"/>
    <w:rsid w:val="00A83E0B"/>
    <w:rsid w:val="00A93CB8"/>
    <w:rsid w:val="00A93D7C"/>
    <w:rsid w:val="00A9472F"/>
    <w:rsid w:val="00AA1279"/>
    <w:rsid w:val="00AA26CA"/>
    <w:rsid w:val="00AA2EB3"/>
    <w:rsid w:val="00AA3202"/>
    <w:rsid w:val="00AA6C25"/>
    <w:rsid w:val="00AA6F67"/>
    <w:rsid w:val="00AB09BF"/>
    <w:rsid w:val="00AB3714"/>
    <w:rsid w:val="00AB4D57"/>
    <w:rsid w:val="00AB552C"/>
    <w:rsid w:val="00AB71D5"/>
    <w:rsid w:val="00AB72D4"/>
    <w:rsid w:val="00AB7377"/>
    <w:rsid w:val="00AC262B"/>
    <w:rsid w:val="00AC3C18"/>
    <w:rsid w:val="00AD0D55"/>
    <w:rsid w:val="00AD2594"/>
    <w:rsid w:val="00AD361C"/>
    <w:rsid w:val="00AD5E98"/>
    <w:rsid w:val="00AE1B3C"/>
    <w:rsid w:val="00AE523B"/>
    <w:rsid w:val="00AE671A"/>
    <w:rsid w:val="00AE7226"/>
    <w:rsid w:val="00AE73B9"/>
    <w:rsid w:val="00AF055A"/>
    <w:rsid w:val="00AF0DD6"/>
    <w:rsid w:val="00AF2823"/>
    <w:rsid w:val="00AF3003"/>
    <w:rsid w:val="00AF31C3"/>
    <w:rsid w:val="00AF6339"/>
    <w:rsid w:val="00AF6AAA"/>
    <w:rsid w:val="00B00700"/>
    <w:rsid w:val="00B04645"/>
    <w:rsid w:val="00B048A4"/>
    <w:rsid w:val="00B213DB"/>
    <w:rsid w:val="00B214F4"/>
    <w:rsid w:val="00B30020"/>
    <w:rsid w:val="00B34F51"/>
    <w:rsid w:val="00B4070F"/>
    <w:rsid w:val="00B41E30"/>
    <w:rsid w:val="00B449FE"/>
    <w:rsid w:val="00B45658"/>
    <w:rsid w:val="00B505A3"/>
    <w:rsid w:val="00B50B36"/>
    <w:rsid w:val="00B512A6"/>
    <w:rsid w:val="00B60FED"/>
    <w:rsid w:val="00B62CAF"/>
    <w:rsid w:val="00B62DBE"/>
    <w:rsid w:val="00B63104"/>
    <w:rsid w:val="00B65496"/>
    <w:rsid w:val="00B67A2E"/>
    <w:rsid w:val="00B67E48"/>
    <w:rsid w:val="00B705E9"/>
    <w:rsid w:val="00B7206A"/>
    <w:rsid w:val="00B74E60"/>
    <w:rsid w:val="00B76412"/>
    <w:rsid w:val="00B77BE7"/>
    <w:rsid w:val="00B800C2"/>
    <w:rsid w:val="00B8605F"/>
    <w:rsid w:val="00B94DA7"/>
    <w:rsid w:val="00BA184B"/>
    <w:rsid w:val="00BA5960"/>
    <w:rsid w:val="00BB1DAE"/>
    <w:rsid w:val="00BB2A3E"/>
    <w:rsid w:val="00BB7371"/>
    <w:rsid w:val="00BC0F5D"/>
    <w:rsid w:val="00BC1672"/>
    <w:rsid w:val="00BC402C"/>
    <w:rsid w:val="00BC510F"/>
    <w:rsid w:val="00BC6F4D"/>
    <w:rsid w:val="00BD187E"/>
    <w:rsid w:val="00BD1ADC"/>
    <w:rsid w:val="00BD2649"/>
    <w:rsid w:val="00BD2DAB"/>
    <w:rsid w:val="00BD44CA"/>
    <w:rsid w:val="00BD6E43"/>
    <w:rsid w:val="00BE0D92"/>
    <w:rsid w:val="00BE3794"/>
    <w:rsid w:val="00BE3C8A"/>
    <w:rsid w:val="00BE47F8"/>
    <w:rsid w:val="00BE7389"/>
    <w:rsid w:val="00BF23D7"/>
    <w:rsid w:val="00BF6301"/>
    <w:rsid w:val="00C005B8"/>
    <w:rsid w:val="00C053DB"/>
    <w:rsid w:val="00C05730"/>
    <w:rsid w:val="00C0688A"/>
    <w:rsid w:val="00C07A95"/>
    <w:rsid w:val="00C1639C"/>
    <w:rsid w:val="00C22CD0"/>
    <w:rsid w:val="00C22E2C"/>
    <w:rsid w:val="00C307A8"/>
    <w:rsid w:val="00C40C0F"/>
    <w:rsid w:val="00C40D84"/>
    <w:rsid w:val="00C43497"/>
    <w:rsid w:val="00C46010"/>
    <w:rsid w:val="00C50276"/>
    <w:rsid w:val="00C53592"/>
    <w:rsid w:val="00C556D2"/>
    <w:rsid w:val="00C564E5"/>
    <w:rsid w:val="00C56FE9"/>
    <w:rsid w:val="00C6045A"/>
    <w:rsid w:val="00C61A72"/>
    <w:rsid w:val="00C63EBB"/>
    <w:rsid w:val="00C64E0A"/>
    <w:rsid w:val="00C6511E"/>
    <w:rsid w:val="00C65940"/>
    <w:rsid w:val="00C75B7B"/>
    <w:rsid w:val="00C774CB"/>
    <w:rsid w:val="00C82365"/>
    <w:rsid w:val="00C8269E"/>
    <w:rsid w:val="00C83FC4"/>
    <w:rsid w:val="00C87AB2"/>
    <w:rsid w:val="00C915A7"/>
    <w:rsid w:val="00C91D2E"/>
    <w:rsid w:val="00C9517E"/>
    <w:rsid w:val="00C9637F"/>
    <w:rsid w:val="00C9715D"/>
    <w:rsid w:val="00C97D06"/>
    <w:rsid w:val="00CA1A31"/>
    <w:rsid w:val="00CA424E"/>
    <w:rsid w:val="00CA48B4"/>
    <w:rsid w:val="00CA5407"/>
    <w:rsid w:val="00CA6531"/>
    <w:rsid w:val="00CA70C5"/>
    <w:rsid w:val="00CA7A89"/>
    <w:rsid w:val="00CB09DD"/>
    <w:rsid w:val="00CB0CBE"/>
    <w:rsid w:val="00CB1241"/>
    <w:rsid w:val="00CB2122"/>
    <w:rsid w:val="00CB3DDC"/>
    <w:rsid w:val="00CB7C15"/>
    <w:rsid w:val="00CC1486"/>
    <w:rsid w:val="00CC19D5"/>
    <w:rsid w:val="00CC4DC5"/>
    <w:rsid w:val="00CD0430"/>
    <w:rsid w:val="00CD0524"/>
    <w:rsid w:val="00CD25A6"/>
    <w:rsid w:val="00CD39C0"/>
    <w:rsid w:val="00CD4F46"/>
    <w:rsid w:val="00CD6375"/>
    <w:rsid w:val="00CE3BF9"/>
    <w:rsid w:val="00CE5916"/>
    <w:rsid w:val="00CE6915"/>
    <w:rsid w:val="00CF4796"/>
    <w:rsid w:val="00CF54F2"/>
    <w:rsid w:val="00CF5AC5"/>
    <w:rsid w:val="00D04925"/>
    <w:rsid w:val="00D07F54"/>
    <w:rsid w:val="00D13263"/>
    <w:rsid w:val="00D157AD"/>
    <w:rsid w:val="00D162C6"/>
    <w:rsid w:val="00D167E0"/>
    <w:rsid w:val="00D16D8B"/>
    <w:rsid w:val="00D21285"/>
    <w:rsid w:val="00D22495"/>
    <w:rsid w:val="00D23B2D"/>
    <w:rsid w:val="00D26E2D"/>
    <w:rsid w:val="00D30EE8"/>
    <w:rsid w:val="00D37EA9"/>
    <w:rsid w:val="00D40A68"/>
    <w:rsid w:val="00D421DB"/>
    <w:rsid w:val="00D43470"/>
    <w:rsid w:val="00D43579"/>
    <w:rsid w:val="00D46AC6"/>
    <w:rsid w:val="00D47CAA"/>
    <w:rsid w:val="00D509BF"/>
    <w:rsid w:val="00D527F6"/>
    <w:rsid w:val="00D52AE4"/>
    <w:rsid w:val="00D53698"/>
    <w:rsid w:val="00D55A81"/>
    <w:rsid w:val="00D566C6"/>
    <w:rsid w:val="00D57BA6"/>
    <w:rsid w:val="00D6156A"/>
    <w:rsid w:val="00D65FC4"/>
    <w:rsid w:val="00D733FC"/>
    <w:rsid w:val="00D75517"/>
    <w:rsid w:val="00D75C97"/>
    <w:rsid w:val="00D75F0A"/>
    <w:rsid w:val="00D77636"/>
    <w:rsid w:val="00D82532"/>
    <w:rsid w:val="00D86EE5"/>
    <w:rsid w:val="00D908CE"/>
    <w:rsid w:val="00D90E43"/>
    <w:rsid w:val="00DA4852"/>
    <w:rsid w:val="00DA4A3A"/>
    <w:rsid w:val="00DB2713"/>
    <w:rsid w:val="00DB5832"/>
    <w:rsid w:val="00DB6C42"/>
    <w:rsid w:val="00DB76CF"/>
    <w:rsid w:val="00DC32A1"/>
    <w:rsid w:val="00DC7C7A"/>
    <w:rsid w:val="00DC7D04"/>
    <w:rsid w:val="00DD45F3"/>
    <w:rsid w:val="00DD5F61"/>
    <w:rsid w:val="00DE073C"/>
    <w:rsid w:val="00DE126F"/>
    <w:rsid w:val="00DE6F25"/>
    <w:rsid w:val="00DF3D86"/>
    <w:rsid w:val="00DF71D3"/>
    <w:rsid w:val="00DF7E6A"/>
    <w:rsid w:val="00E0004E"/>
    <w:rsid w:val="00E01306"/>
    <w:rsid w:val="00E07952"/>
    <w:rsid w:val="00E07A6A"/>
    <w:rsid w:val="00E10AF9"/>
    <w:rsid w:val="00E149E6"/>
    <w:rsid w:val="00E221EF"/>
    <w:rsid w:val="00E22E49"/>
    <w:rsid w:val="00E243F0"/>
    <w:rsid w:val="00E24517"/>
    <w:rsid w:val="00E25188"/>
    <w:rsid w:val="00E31C86"/>
    <w:rsid w:val="00E3352F"/>
    <w:rsid w:val="00E33B63"/>
    <w:rsid w:val="00E33FE6"/>
    <w:rsid w:val="00E360FF"/>
    <w:rsid w:val="00E364B6"/>
    <w:rsid w:val="00E36F4C"/>
    <w:rsid w:val="00E378E0"/>
    <w:rsid w:val="00E40E42"/>
    <w:rsid w:val="00E43B47"/>
    <w:rsid w:val="00E44021"/>
    <w:rsid w:val="00E4552F"/>
    <w:rsid w:val="00E46567"/>
    <w:rsid w:val="00E46EE0"/>
    <w:rsid w:val="00E5037B"/>
    <w:rsid w:val="00E50C56"/>
    <w:rsid w:val="00E51EB5"/>
    <w:rsid w:val="00E56903"/>
    <w:rsid w:val="00E57474"/>
    <w:rsid w:val="00E57BD9"/>
    <w:rsid w:val="00E62C42"/>
    <w:rsid w:val="00E651BA"/>
    <w:rsid w:val="00E72E72"/>
    <w:rsid w:val="00E738D4"/>
    <w:rsid w:val="00E73BEF"/>
    <w:rsid w:val="00E754E5"/>
    <w:rsid w:val="00E80EC1"/>
    <w:rsid w:val="00E84BC9"/>
    <w:rsid w:val="00E85138"/>
    <w:rsid w:val="00E86102"/>
    <w:rsid w:val="00E86A6B"/>
    <w:rsid w:val="00E923E7"/>
    <w:rsid w:val="00E92DDC"/>
    <w:rsid w:val="00E9480B"/>
    <w:rsid w:val="00EA4E36"/>
    <w:rsid w:val="00EA5E0A"/>
    <w:rsid w:val="00EA6354"/>
    <w:rsid w:val="00EA6E7F"/>
    <w:rsid w:val="00EB1BEA"/>
    <w:rsid w:val="00EB3568"/>
    <w:rsid w:val="00EB4FF0"/>
    <w:rsid w:val="00EC5648"/>
    <w:rsid w:val="00EC7719"/>
    <w:rsid w:val="00EC7E30"/>
    <w:rsid w:val="00ED1B91"/>
    <w:rsid w:val="00ED4335"/>
    <w:rsid w:val="00ED467A"/>
    <w:rsid w:val="00ED635B"/>
    <w:rsid w:val="00EE1574"/>
    <w:rsid w:val="00EE17FD"/>
    <w:rsid w:val="00EE1CBB"/>
    <w:rsid w:val="00EE2D27"/>
    <w:rsid w:val="00EE4B30"/>
    <w:rsid w:val="00EE4EDD"/>
    <w:rsid w:val="00EF1FBC"/>
    <w:rsid w:val="00EF41D7"/>
    <w:rsid w:val="00EF675D"/>
    <w:rsid w:val="00EF6F1B"/>
    <w:rsid w:val="00EF73CD"/>
    <w:rsid w:val="00F01CB6"/>
    <w:rsid w:val="00F03C7E"/>
    <w:rsid w:val="00F06390"/>
    <w:rsid w:val="00F11B04"/>
    <w:rsid w:val="00F155DB"/>
    <w:rsid w:val="00F176AE"/>
    <w:rsid w:val="00F23601"/>
    <w:rsid w:val="00F30E6E"/>
    <w:rsid w:val="00F31041"/>
    <w:rsid w:val="00F310B6"/>
    <w:rsid w:val="00F3201D"/>
    <w:rsid w:val="00F362C1"/>
    <w:rsid w:val="00F413E4"/>
    <w:rsid w:val="00F44BF3"/>
    <w:rsid w:val="00F5406C"/>
    <w:rsid w:val="00F653B2"/>
    <w:rsid w:val="00F675C0"/>
    <w:rsid w:val="00F71C40"/>
    <w:rsid w:val="00F73320"/>
    <w:rsid w:val="00F76FAF"/>
    <w:rsid w:val="00F76FF7"/>
    <w:rsid w:val="00F77CAB"/>
    <w:rsid w:val="00F830E1"/>
    <w:rsid w:val="00F91119"/>
    <w:rsid w:val="00F97A87"/>
    <w:rsid w:val="00FA061E"/>
    <w:rsid w:val="00FA1605"/>
    <w:rsid w:val="00FA2543"/>
    <w:rsid w:val="00FA34C4"/>
    <w:rsid w:val="00FA4425"/>
    <w:rsid w:val="00FA513F"/>
    <w:rsid w:val="00FA5C05"/>
    <w:rsid w:val="00FA5CFA"/>
    <w:rsid w:val="00FB4E87"/>
    <w:rsid w:val="00FB5262"/>
    <w:rsid w:val="00FB58DD"/>
    <w:rsid w:val="00FB6805"/>
    <w:rsid w:val="00FC032D"/>
    <w:rsid w:val="00FD2C37"/>
    <w:rsid w:val="00FD35D9"/>
    <w:rsid w:val="00FD79A7"/>
    <w:rsid w:val="00FE2DF4"/>
    <w:rsid w:val="00FE4BD5"/>
    <w:rsid w:val="00FE71E3"/>
    <w:rsid w:val="00FE7C17"/>
    <w:rsid w:val="00FF1239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AF5055"/>
  <w15:docId w15:val="{849AC223-E358-4DDA-98A5-B90B1B29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3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UserWO</cp:lastModifiedBy>
  <cp:revision>2</cp:revision>
  <cp:lastPrinted>2013-06-20T10:48:00Z</cp:lastPrinted>
  <dcterms:created xsi:type="dcterms:W3CDTF">2020-03-18T05:37:00Z</dcterms:created>
  <dcterms:modified xsi:type="dcterms:W3CDTF">2020-03-18T05:37:00Z</dcterms:modified>
</cp:coreProperties>
</file>