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3D5" w:rsidRPr="00270E5C" w:rsidRDefault="000B23D5" w:rsidP="00270E5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270E5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МУНИЦИПАЛЬНЫЙ КОНТРОЛЬ В ОБЛАСТИ ТОРГОВОЙ ДЕЯТЕЛЬНОСТИ НА ТЕРРИТОРИИ </w:t>
      </w:r>
    </w:p>
    <w:p w:rsidR="000B23D5" w:rsidRPr="00270E5C" w:rsidRDefault="000B23D5" w:rsidP="00270E5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НЕЗАМАЕВСКОГО </w:t>
      </w:r>
      <w:r w:rsidRPr="00270E5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СЕЛЬСКОГО ПОСЕЛЕНИЯ</w:t>
      </w:r>
    </w:p>
    <w:p w:rsidR="000B23D5" w:rsidRPr="00270E5C" w:rsidRDefault="000B23D5" w:rsidP="00270E5C">
      <w:pPr>
        <w:shd w:val="clear" w:color="auto" w:fill="FFFFFF"/>
        <w:spacing w:after="0" w:line="240" w:lineRule="auto"/>
        <w:ind w:right="-28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270E5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Перечень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 в области торговой деятельности на территории</w:t>
      </w:r>
    </w:p>
    <w:p w:rsidR="000B23D5" w:rsidRDefault="000B23D5" w:rsidP="00270E5C">
      <w:pPr>
        <w:shd w:val="clear" w:color="auto" w:fill="FFFFFF"/>
        <w:spacing w:after="0" w:line="240" w:lineRule="auto"/>
        <w:ind w:right="-284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Незамаевского</w:t>
      </w:r>
      <w:r w:rsidRPr="00270E5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</w:t>
      </w:r>
    </w:p>
    <w:p w:rsidR="000B23D5" w:rsidRPr="00270E5C" w:rsidRDefault="000B23D5" w:rsidP="00270E5C">
      <w:pPr>
        <w:shd w:val="clear" w:color="auto" w:fill="FFFFFF"/>
        <w:spacing w:after="0" w:line="240" w:lineRule="auto"/>
        <w:ind w:right="-28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B23D5" w:rsidRPr="00270E5C" w:rsidRDefault="000B23D5" w:rsidP="00270E5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270E5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Федеральные законы</w:t>
      </w:r>
    </w:p>
    <w:tbl>
      <w:tblPr>
        <w:tblW w:w="9432" w:type="dxa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445"/>
        <w:gridCol w:w="3173"/>
        <w:gridCol w:w="3494"/>
        <w:gridCol w:w="2320"/>
      </w:tblGrid>
      <w:tr w:rsidR="000B23D5" w:rsidRPr="00E65E49">
        <w:trPr>
          <w:trHeight w:val="225"/>
        </w:trPr>
        <w:tc>
          <w:tcPr>
            <w:tcW w:w="4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23D5" w:rsidRPr="00270E5C" w:rsidRDefault="000B23D5" w:rsidP="00270E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E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1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23D5" w:rsidRPr="00270E5C" w:rsidRDefault="000B23D5" w:rsidP="00270E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E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и реквизиты акта</w:t>
            </w:r>
          </w:p>
        </w:tc>
        <w:tc>
          <w:tcPr>
            <w:tcW w:w="34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23D5" w:rsidRPr="00270E5C" w:rsidRDefault="000B23D5" w:rsidP="00270E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E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Краткое описание круга лиц и (или)   перечня объектов, в отношении которых устанавливаются обязательные требования</w:t>
            </w:r>
          </w:p>
        </w:tc>
        <w:tc>
          <w:tcPr>
            <w:tcW w:w="2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23D5" w:rsidRPr="00270E5C" w:rsidRDefault="000B23D5" w:rsidP="00270E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E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Указание на   структурные единицы акта, соблюдение которых оценивается при проведении   мероприятий</w:t>
            </w:r>
          </w:p>
          <w:p w:rsidR="000B23D5" w:rsidRPr="00270E5C" w:rsidRDefault="000B23D5" w:rsidP="00270E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E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контролю</w:t>
            </w:r>
          </w:p>
        </w:tc>
      </w:tr>
      <w:tr w:rsidR="000B23D5" w:rsidRPr="00E65E49">
        <w:trPr>
          <w:trHeight w:val="225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3D5" w:rsidRPr="00270E5C" w:rsidRDefault="000B23D5" w:rsidP="00270E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E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3D5" w:rsidRPr="00270E5C" w:rsidRDefault="000B23D5" w:rsidP="00270E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E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Федеральный закон от 06.10.2003 №   131-ФЗ «Об общих принципах организации местного самоуправления в Российской   Федерации»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3D5" w:rsidRPr="00270E5C" w:rsidRDefault="000B23D5" w:rsidP="00270E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E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Юридические лица, индивидуальные   предприниматели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3D5" w:rsidRPr="00270E5C" w:rsidRDefault="000B23D5" w:rsidP="00270E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E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ст.14-16</w:t>
            </w:r>
          </w:p>
        </w:tc>
      </w:tr>
      <w:tr w:rsidR="000B23D5" w:rsidRPr="00E65E49">
        <w:trPr>
          <w:trHeight w:val="225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3D5" w:rsidRPr="00270E5C" w:rsidRDefault="000B23D5" w:rsidP="00270E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E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3D5" w:rsidRPr="00270E5C" w:rsidRDefault="000B23D5" w:rsidP="00270E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E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Федерального закона от 28.12.2009 N   381-ФЗ "Об основах государственного регулирования торговой деятельности   в Российской Федерации"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3D5" w:rsidRPr="00270E5C" w:rsidRDefault="000B23D5" w:rsidP="00270E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E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Юридические лица, индивидуальные   предприниматели, являющиеся организаторами ярмарок на территории сельского   поселения и (или) имеющие нестационарные торговые объекты на земельных   участках, в зданиях, строениях, сооружениях, находящиеся в муниципальной   собственности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3D5" w:rsidRPr="00270E5C" w:rsidRDefault="000B23D5" w:rsidP="00270E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E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ст.10, ст.11</w:t>
            </w:r>
          </w:p>
        </w:tc>
      </w:tr>
      <w:tr w:rsidR="000B23D5" w:rsidRPr="00E65E49">
        <w:trPr>
          <w:trHeight w:val="225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3D5" w:rsidRPr="00270E5C" w:rsidRDefault="000B23D5" w:rsidP="00270E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E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3D5" w:rsidRPr="00270E5C" w:rsidRDefault="000B23D5" w:rsidP="00270E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E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Федеральный закон</w:t>
            </w:r>
          </w:p>
          <w:p w:rsidR="000B23D5" w:rsidRPr="00270E5C" w:rsidRDefault="000B23D5" w:rsidP="00270E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E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 26.12.2008 № 294-ФЗ</w:t>
            </w:r>
          </w:p>
          <w:p w:rsidR="000B23D5" w:rsidRPr="00270E5C" w:rsidRDefault="000B23D5" w:rsidP="00270E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E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«О защите прав юридических лиц и   индивидуальных предпринимателей при осуществлении государственного</w:t>
            </w:r>
          </w:p>
          <w:p w:rsidR="000B23D5" w:rsidRPr="00270E5C" w:rsidRDefault="000B23D5" w:rsidP="00270E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E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контроля (надзора) и муниципального   контроля»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3D5" w:rsidRPr="00270E5C" w:rsidRDefault="000B23D5" w:rsidP="00270E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E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Юридические лица, индивидуальные   предприниматели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3D5" w:rsidRPr="00270E5C" w:rsidRDefault="000B23D5" w:rsidP="00270E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E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Оценивается целиком</w:t>
            </w:r>
          </w:p>
        </w:tc>
      </w:tr>
      <w:tr w:rsidR="000B23D5" w:rsidRPr="00E65E49">
        <w:trPr>
          <w:trHeight w:val="225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3D5" w:rsidRPr="00270E5C" w:rsidRDefault="000B23D5" w:rsidP="00270E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E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3D5" w:rsidRPr="00270E5C" w:rsidRDefault="000B23D5" w:rsidP="00270E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E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Федеральный закон от 30.12.2006 N   271-ФЗ "О розничных рынках и о внесении изменений в Трудовой кодекс   Российской Федерации";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3D5" w:rsidRPr="00270E5C" w:rsidRDefault="000B23D5" w:rsidP="00270E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E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Юридические лица, индивидуальные   предприниматели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3D5" w:rsidRPr="00270E5C" w:rsidRDefault="000B23D5" w:rsidP="00270E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E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Оценивается целиком</w:t>
            </w:r>
          </w:p>
        </w:tc>
      </w:tr>
    </w:tbl>
    <w:p w:rsidR="000B23D5" w:rsidRPr="00270E5C" w:rsidRDefault="000B23D5" w:rsidP="00270E5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270E5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Указы Президента Российской Федерации, постановления и распоряжения Правительства Российской Федерации</w:t>
      </w:r>
    </w:p>
    <w:tbl>
      <w:tblPr>
        <w:tblW w:w="9367" w:type="dxa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628"/>
        <w:gridCol w:w="3049"/>
        <w:gridCol w:w="3401"/>
        <w:gridCol w:w="2289"/>
      </w:tblGrid>
      <w:tr w:rsidR="000B23D5" w:rsidRPr="00E65E49">
        <w:trPr>
          <w:trHeight w:val="2213"/>
        </w:trPr>
        <w:tc>
          <w:tcPr>
            <w:tcW w:w="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23D5" w:rsidRPr="00270E5C" w:rsidRDefault="000B23D5" w:rsidP="00270E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E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0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23D5" w:rsidRPr="00270E5C" w:rsidRDefault="000B23D5" w:rsidP="00270E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E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Наименование и   реквизиты акта </w:t>
            </w:r>
          </w:p>
        </w:tc>
        <w:tc>
          <w:tcPr>
            <w:tcW w:w="34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23D5" w:rsidRPr="00270E5C" w:rsidRDefault="000B23D5" w:rsidP="00270E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E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2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23D5" w:rsidRPr="00270E5C" w:rsidRDefault="000B23D5" w:rsidP="00270E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E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0B23D5" w:rsidRPr="00E65E49">
        <w:trPr>
          <w:trHeight w:val="225"/>
        </w:trPr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3D5" w:rsidRPr="00270E5C" w:rsidRDefault="000B23D5" w:rsidP="00270E5C">
            <w:pPr>
              <w:spacing w:after="0" w:line="240" w:lineRule="auto"/>
              <w:ind w:right="29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E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3D5" w:rsidRPr="00270E5C" w:rsidRDefault="000B23D5" w:rsidP="00270E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E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Постановление Правительства Российской   Федерации от 29.09.2010 № 772 «Об утверждении Правил включения нестационарных   торговых объектов, расположенных на земельных участках, в зданиях, строениях   и сооружениях, находящихся в государственной собственности, в схему   размещения нестационарных торговых объектов» 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3D5" w:rsidRPr="00270E5C" w:rsidRDefault="000B23D5" w:rsidP="00270E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E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Юридические лица, индивидуальные   предприниматели, имеющие нестационарные торговые объекты на земельных   участках, в зданиях, строениях сооружениях, находящиеся в муниципальной   собственности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3D5" w:rsidRPr="00270E5C" w:rsidRDefault="000B23D5" w:rsidP="00270E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E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Оценивается целиком</w:t>
            </w:r>
          </w:p>
        </w:tc>
      </w:tr>
    </w:tbl>
    <w:p w:rsidR="000B23D5" w:rsidRDefault="000B23D5" w:rsidP="00270E5C">
      <w:pPr>
        <w:shd w:val="clear" w:color="auto" w:fill="FFFFFF"/>
        <w:spacing w:after="0" w:line="240" w:lineRule="auto"/>
        <w:ind w:firstLine="375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0B23D5" w:rsidRPr="00270E5C" w:rsidRDefault="000B23D5" w:rsidP="00270E5C">
      <w:pPr>
        <w:shd w:val="clear" w:color="auto" w:fill="FFFFFF"/>
        <w:spacing w:after="0" w:line="240" w:lineRule="auto"/>
        <w:ind w:firstLine="375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270E5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Нормативные правовые акты федеральных органов исполнительной власти и нормативные документы федеральных органов исполнительной власти</w:t>
      </w:r>
    </w:p>
    <w:p w:rsidR="000B23D5" w:rsidRPr="00270E5C" w:rsidRDefault="000B23D5" w:rsidP="00270E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0E5C">
        <w:rPr>
          <w:rFonts w:ascii="Times New Roman" w:hAnsi="Times New Roman" w:cs="Times New Roman"/>
          <w:sz w:val="24"/>
          <w:szCs w:val="24"/>
          <w:lang w:eastAsia="ru-RU"/>
        </w:rPr>
        <w:t>Акты отсутствуют</w:t>
      </w:r>
    </w:p>
    <w:p w:rsidR="000B23D5" w:rsidRDefault="000B23D5" w:rsidP="00270E5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0B23D5" w:rsidRPr="00270E5C" w:rsidRDefault="000B23D5" w:rsidP="00270E5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270E5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Нормативные правовые акты органов государственной власти СССР и РСФСР, нормативные правовые акты органов исполнительной власти СССР и РСФСР</w:t>
      </w:r>
    </w:p>
    <w:p w:rsidR="000B23D5" w:rsidRDefault="000B23D5" w:rsidP="00270E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0E5C">
        <w:rPr>
          <w:rFonts w:ascii="Times New Roman" w:hAnsi="Times New Roman" w:cs="Times New Roman"/>
          <w:sz w:val="24"/>
          <w:szCs w:val="24"/>
          <w:lang w:eastAsia="ru-RU"/>
        </w:rPr>
        <w:t>Акты отсутствуют</w:t>
      </w:r>
    </w:p>
    <w:p w:rsidR="000B23D5" w:rsidRPr="00270E5C" w:rsidRDefault="000B23D5" w:rsidP="00270E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B23D5" w:rsidRPr="00270E5C" w:rsidRDefault="000B23D5" w:rsidP="00270E5C">
      <w:pPr>
        <w:shd w:val="clear" w:color="auto" w:fill="FFFFFF"/>
        <w:spacing w:after="0" w:line="240" w:lineRule="auto"/>
        <w:ind w:firstLine="375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270E5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Законы и иные нормативные правовые акты субъектов Российской Федерации</w:t>
      </w:r>
    </w:p>
    <w:tbl>
      <w:tblPr>
        <w:tblW w:w="9346" w:type="dxa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445"/>
        <w:gridCol w:w="3231"/>
        <w:gridCol w:w="3378"/>
        <w:gridCol w:w="2292"/>
      </w:tblGrid>
      <w:tr w:rsidR="000B23D5" w:rsidRPr="00E65E49">
        <w:trPr>
          <w:trHeight w:val="225"/>
        </w:trPr>
        <w:tc>
          <w:tcPr>
            <w:tcW w:w="4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23D5" w:rsidRPr="00270E5C" w:rsidRDefault="000B23D5" w:rsidP="00270E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E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2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23D5" w:rsidRPr="00270E5C" w:rsidRDefault="000B23D5" w:rsidP="00270E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E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Наименование и   реквизиты акта </w:t>
            </w:r>
          </w:p>
        </w:tc>
        <w:tc>
          <w:tcPr>
            <w:tcW w:w="33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23D5" w:rsidRPr="00270E5C" w:rsidRDefault="000B23D5" w:rsidP="00270E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E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Краткое описание   круга лиц и (или) перечня объектов, в отношении которых устанавливаются   обязательные требования</w:t>
            </w:r>
          </w:p>
        </w:tc>
        <w:tc>
          <w:tcPr>
            <w:tcW w:w="22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23D5" w:rsidRPr="00270E5C" w:rsidRDefault="000B23D5" w:rsidP="00270E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E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Указание на   структурные единицы акта, соблюдение которых оценивается при проведении   мероприятий по контролю</w:t>
            </w:r>
          </w:p>
        </w:tc>
      </w:tr>
      <w:tr w:rsidR="000B23D5" w:rsidRPr="00E65E49">
        <w:trPr>
          <w:trHeight w:val="225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3D5" w:rsidRPr="00270E5C" w:rsidRDefault="000B23D5" w:rsidP="00270E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E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3D5" w:rsidRPr="00270E5C" w:rsidRDefault="000B23D5" w:rsidP="00270E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E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Закон Краснодарского края от   23.07.2003 № 608-КЗ "Об административных правонарушениях"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3D5" w:rsidRPr="00270E5C" w:rsidRDefault="000B23D5" w:rsidP="00270E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E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Юридические лица, индивидуальные предприниматели 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3D5" w:rsidRPr="00270E5C" w:rsidRDefault="000B23D5" w:rsidP="00270E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E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Оценивается целиком</w:t>
            </w:r>
          </w:p>
        </w:tc>
      </w:tr>
      <w:tr w:rsidR="000B23D5" w:rsidRPr="00E65E49">
        <w:trPr>
          <w:trHeight w:val="225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3D5" w:rsidRPr="00270E5C" w:rsidRDefault="000B23D5" w:rsidP="00270E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E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3D5" w:rsidRPr="00270E5C" w:rsidRDefault="000B23D5" w:rsidP="00270E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E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Закон Краснодарского края от   31.05.2005 N 879-КЗ "О государственной политике Краснодарского края в   сфере торговой деятельности"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3D5" w:rsidRPr="00270E5C" w:rsidRDefault="000B23D5" w:rsidP="00270E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E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Юридические лица, индивидуальные   предприниматели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3D5" w:rsidRPr="00270E5C" w:rsidRDefault="000B23D5" w:rsidP="00270E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E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ст. 6</w:t>
            </w:r>
          </w:p>
        </w:tc>
      </w:tr>
      <w:tr w:rsidR="000B23D5" w:rsidRPr="00E65E49">
        <w:trPr>
          <w:trHeight w:val="225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3D5" w:rsidRPr="00270E5C" w:rsidRDefault="000B23D5" w:rsidP="00270E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E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3D5" w:rsidRPr="00270E5C" w:rsidRDefault="000B23D5" w:rsidP="00270E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E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Закон Краснодарского края от   01.03.2011 N 2195-КЗ "Об организации деятельности розничных рынков, ярмарок и агропромышленных выставок-ярмарок на территории Краснодарского   края".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3D5" w:rsidRPr="00270E5C" w:rsidRDefault="000B23D5" w:rsidP="00270E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E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Юридические лица, индивидуальные   предприниматели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3D5" w:rsidRPr="00270E5C" w:rsidRDefault="000B23D5" w:rsidP="00270E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E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Оценивается целиком</w:t>
            </w:r>
          </w:p>
        </w:tc>
      </w:tr>
    </w:tbl>
    <w:p w:rsidR="000B23D5" w:rsidRPr="00270E5C" w:rsidRDefault="000B23D5" w:rsidP="00270E5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270E5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Нормативно-правовые акты, правовые акты органов местного самоуправления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Незамаевского</w:t>
      </w:r>
      <w:r w:rsidRPr="00270E5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Павловского</w:t>
      </w:r>
      <w:r w:rsidRPr="00270E5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района</w:t>
      </w:r>
    </w:p>
    <w:tbl>
      <w:tblPr>
        <w:tblW w:w="9346" w:type="dxa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445"/>
        <w:gridCol w:w="3116"/>
        <w:gridCol w:w="3517"/>
        <w:gridCol w:w="2268"/>
      </w:tblGrid>
      <w:tr w:rsidR="000B23D5" w:rsidRPr="00E65E49">
        <w:trPr>
          <w:trHeight w:val="225"/>
        </w:trPr>
        <w:tc>
          <w:tcPr>
            <w:tcW w:w="4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23D5" w:rsidRPr="00270E5C" w:rsidRDefault="000B23D5" w:rsidP="00270E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E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23D5" w:rsidRPr="00270E5C" w:rsidRDefault="000B23D5" w:rsidP="00270E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E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и   реквизиты акта</w:t>
            </w:r>
          </w:p>
        </w:tc>
        <w:tc>
          <w:tcPr>
            <w:tcW w:w="35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23D5" w:rsidRPr="00270E5C" w:rsidRDefault="000B23D5" w:rsidP="00270E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E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Краткое описание   круга лиц и (или) перечня объектов, в отношении которых устанавливаются   обязательные требования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23D5" w:rsidRPr="00270E5C" w:rsidRDefault="000B23D5" w:rsidP="00270E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E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Указание на   структурные единицы акта, соблюдение которых оценивается при проведении   мероприятий по контролю</w:t>
            </w:r>
          </w:p>
        </w:tc>
      </w:tr>
      <w:tr w:rsidR="000B23D5" w:rsidRPr="00E65E49">
        <w:trPr>
          <w:trHeight w:val="415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3D5" w:rsidRPr="00270E5C" w:rsidRDefault="000B23D5" w:rsidP="00270E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E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3D5" w:rsidRPr="00270E5C" w:rsidRDefault="000B23D5" w:rsidP="00270E5C">
            <w:pPr>
              <w:spacing w:after="0" w:line="240" w:lineRule="auto"/>
              <w:ind w:left="25" w:right="38" w:hanging="2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Постановление  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от 02.06.2017 г. № 46</w:t>
            </w:r>
            <w:r w:rsidRPr="00E642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«Об утверждении программы профилактики нарушений, осуществляемой органом муниципального контроля - администрацией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Незамаевского</w:t>
            </w:r>
            <w:r w:rsidRPr="00E642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Павловского района»</w:t>
            </w:r>
          </w:p>
        </w:tc>
        <w:tc>
          <w:tcPr>
            <w:tcW w:w="3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3D5" w:rsidRPr="00270E5C" w:rsidRDefault="000B23D5" w:rsidP="00270E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E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Юридические лица, индивидуальные   предприниматели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3D5" w:rsidRPr="00270E5C" w:rsidRDefault="000B23D5" w:rsidP="00270E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E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Оценивается целиком</w:t>
            </w:r>
          </w:p>
        </w:tc>
      </w:tr>
    </w:tbl>
    <w:p w:rsidR="000B23D5" w:rsidRPr="00270E5C" w:rsidRDefault="000B23D5" w:rsidP="00270E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0E5C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0B23D5" w:rsidRDefault="000B23D5" w:rsidP="00270E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B23D5" w:rsidRDefault="000B23D5" w:rsidP="00270E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B23D5" w:rsidRDefault="000B23D5" w:rsidP="00270E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B23D5" w:rsidRDefault="000B23D5" w:rsidP="00270E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B23D5" w:rsidRDefault="000B23D5" w:rsidP="00270E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B23D5" w:rsidRDefault="000B23D5" w:rsidP="00270E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B23D5" w:rsidRDefault="000B23D5" w:rsidP="00270E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B23D5" w:rsidRDefault="000B23D5" w:rsidP="00270E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B23D5" w:rsidRPr="00270E5C" w:rsidRDefault="000B23D5" w:rsidP="00270E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270E5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Список контрольных вопросов при проведении плановых проверок по муниципальному контролю в отношении юридических лиц и индивидуальных предпринимателей </w:t>
      </w:r>
    </w:p>
    <w:tbl>
      <w:tblPr>
        <w:tblW w:w="0" w:type="auto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705"/>
        <w:gridCol w:w="6537"/>
        <w:gridCol w:w="2221"/>
      </w:tblGrid>
      <w:tr w:rsidR="000B23D5" w:rsidRPr="00E65E49"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23D5" w:rsidRPr="00270E5C" w:rsidRDefault="000B23D5" w:rsidP="00270E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E5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N п/п</w:t>
            </w:r>
          </w:p>
        </w:tc>
        <w:tc>
          <w:tcPr>
            <w:tcW w:w="6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3D5" w:rsidRPr="00270E5C" w:rsidRDefault="000B23D5" w:rsidP="00270E5C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E5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Вопросы</w:t>
            </w:r>
          </w:p>
        </w:tc>
        <w:tc>
          <w:tcPr>
            <w:tcW w:w="22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3D5" w:rsidRPr="00270E5C" w:rsidRDefault="000B23D5" w:rsidP="00270E5C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E5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Ответы</w:t>
            </w:r>
          </w:p>
        </w:tc>
      </w:tr>
      <w:tr w:rsidR="000B23D5" w:rsidRPr="00E65E49">
        <w:trPr>
          <w:trHeight w:val="491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3D5" w:rsidRPr="00270E5C" w:rsidRDefault="000B23D5" w:rsidP="00270E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E5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66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3D5" w:rsidRPr="00270E5C" w:rsidRDefault="000B23D5" w:rsidP="00270E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E5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Осуществляется ли торговая   деятельность   хозяйствующими субъектами, зарегистрированными в установленном законодательством Российской   Федерации порядке</w:t>
            </w:r>
          </w:p>
        </w:tc>
        <w:tc>
          <w:tcPr>
            <w:tcW w:w="22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3D5" w:rsidRPr="00270E5C" w:rsidRDefault="000B23D5" w:rsidP="00270E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E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B23D5" w:rsidRPr="00E65E49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3D5" w:rsidRPr="00270E5C" w:rsidRDefault="000B23D5" w:rsidP="00270E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E5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66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3D5" w:rsidRPr="00270E5C" w:rsidRDefault="000B23D5" w:rsidP="00270E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E5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Осуществляется ли размещение нестационарных   торговых объектов   на земельных участках, в зданиях, строениях, сооружениях, находящихся в муниципальной собственности, в соответствии   со схемой размещения нестационарных торговых объектов</w:t>
            </w:r>
          </w:p>
        </w:tc>
        <w:tc>
          <w:tcPr>
            <w:tcW w:w="22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3D5" w:rsidRPr="00270E5C" w:rsidRDefault="000B23D5" w:rsidP="00270E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E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B23D5" w:rsidRPr="00E65E49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3D5" w:rsidRPr="00270E5C" w:rsidRDefault="000B23D5" w:rsidP="00270E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E5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66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3D5" w:rsidRPr="00270E5C" w:rsidRDefault="000B23D5" w:rsidP="00270E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E5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Порядок размещения и использования   нестационарных торговых объектов в стационарном   торговом объекте, в ином здании, строении, сооружении или на земельном участке, нахо</w:t>
            </w:r>
            <w:bookmarkStart w:id="0" w:name="_GoBack"/>
            <w:bookmarkEnd w:id="0"/>
            <w:r w:rsidRPr="00270E5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дящихся в   частной собственности, устанавливается собственником стационарного торгового   объекта, иного здания, строения, сооружения или земельного участка должен   соответствовать требованиям, определенным законодательством Российской   Федерации</w:t>
            </w:r>
          </w:p>
        </w:tc>
        <w:tc>
          <w:tcPr>
            <w:tcW w:w="22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3D5" w:rsidRPr="00270E5C" w:rsidRDefault="000B23D5" w:rsidP="00270E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E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0B23D5" w:rsidRPr="00270E5C" w:rsidRDefault="000B23D5" w:rsidP="00270E5C">
      <w:pPr>
        <w:spacing w:after="0"/>
      </w:pPr>
    </w:p>
    <w:sectPr w:rsidR="000B23D5" w:rsidRPr="00270E5C" w:rsidSect="004F48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64F8"/>
    <w:rsid w:val="000B23D5"/>
    <w:rsid w:val="00270E5C"/>
    <w:rsid w:val="002E44E5"/>
    <w:rsid w:val="004B2BD0"/>
    <w:rsid w:val="004F486A"/>
    <w:rsid w:val="005D57EF"/>
    <w:rsid w:val="00B964F8"/>
    <w:rsid w:val="00D40BCB"/>
    <w:rsid w:val="00E6423C"/>
    <w:rsid w:val="00E65E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486A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526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4</Pages>
  <Words>827</Words>
  <Characters>4718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МУНИЦИПАЛЬНЫЙ КОНТРОЛЬ В ОБЛАСТИ ТОРГОВОЙ ДЕЯТЕЛЬНОСТИ НА ТЕРРИТОРИИ </dc:title>
  <dc:subject/>
  <dc:creator>Zemlya</dc:creator>
  <cp:keywords/>
  <dc:description/>
  <cp:lastModifiedBy>XTreme</cp:lastModifiedBy>
  <cp:revision>2</cp:revision>
  <dcterms:created xsi:type="dcterms:W3CDTF">2018-09-14T12:32:00Z</dcterms:created>
  <dcterms:modified xsi:type="dcterms:W3CDTF">2018-09-14T12:32:00Z</dcterms:modified>
</cp:coreProperties>
</file>