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AC" w:rsidRPr="00D656AC" w:rsidRDefault="00D656AC" w:rsidP="00D656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Постановление Правительства РФ от 29.07.2013 N 644</w:t>
      </w:r>
      <w:r w:rsidRPr="00D656AC">
        <w:rPr>
          <w:rFonts w:ascii="Times New Roman" w:hAnsi="Times New Roman" w:cs="Times New Roman"/>
          <w:sz w:val="28"/>
          <w:szCs w:val="28"/>
        </w:rPr>
        <w:br/>
        <w:t>(ред. от 14.10.2015)</w:t>
      </w:r>
      <w:r w:rsidRPr="00D656AC">
        <w:rPr>
          <w:rFonts w:ascii="Times New Roman" w:hAnsi="Times New Roman" w:cs="Times New Roman"/>
          <w:sz w:val="28"/>
          <w:szCs w:val="28"/>
        </w:rPr>
        <w:br/>
        <w:t>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D656AC" w:rsidRPr="00D656AC" w:rsidRDefault="00D656AC" w:rsidP="00D656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IV. Особенности подключения (технологичес</w:t>
      </w:r>
      <w:bookmarkStart w:id="0" w:name="_GoBack"/>
      <w:bookmarkEnd w:id="0"/>
      <w:r w:rsidRPr="00D656AC">
        <w:rPr>
          <w:rFonts w:ascii="Times New Roman" w:hAnsi="Times New Roman" w:cs="Times New Roman"/>
          <w:sz w:val="28"/>
          <w:szCs w:val="28"/>
        </w:rPr>
        <w:t>кого</w:t>
      </w:r>
    </w:p>
    <w:p w:rsidR="00D656AC" w:rsidRPr="00D656AC" w:rsidRDefault="00D656AC" w:rsidP="00D656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присоединения) к централизованным системам холодного</w:t>
      </w:r>
    </w:p>
    <w:p w:rsidR="00D656AC" w:rsidRPr="00D656AC" w:rsidRDefault="00D656AC" w:rsidP="00D656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водоснабжения и (или) водоотведения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90. Для заключения договора о подключении и получения условий подключения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б) нотариально заверенные копии правоустанавливающих документов на земельный участок;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в) ситуационный план расположения объекта с привязкой к территории населенного пункта;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D656AC" w:rsidRPr="00D656AC" w:rsidRDefault="00D656AC" w:rsidP="00D6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6AC">
        <w:rPr>
          <w:rFonts w:ascii="Times New Roman" w:hAnsi="Times New Roman" w:cs="Times New Roman"/>
          <w:sz w:val="28"/>
          <w:szCs w:val="28"/>
        </w:rPr>
        <w:t>з) сведения о назначении объекта, высоте и об этажности зданий, строений, сооружений.</w:t>
      </w:r>
    </w:p>
    <w:p w:rsidR="009128E6" w:rsidRPr="00D656AC" w:rsidRDefault="009128E6">
      <w:pPr>
        <w:rPr>
          <w:rFonts w:ascii="Times New Roman" w:hAnsi="Times New Roman" w:cs="Times New Roman"/>
          <w:sz w:val="28"/>
          <w:szCs w:val="28"/>
        </w:rPr>
      </w:pPr>
    </w:p>
    <w:sectPr w:rsidR="009128E6" w:rsidRPr="00D656AC" w:rsidSect="00A9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6373"/>
    <w:rsid w:val="000C6373"/>
    <w:rsid w:val="009128E6"/>
    <w:rsid w:val="00A918D5"/>
    <w:rsid w:val="00C63AFF"/>
    <w:rsid w:val="00D6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2015-12-23T07:28:00Z</dcterms:created>
  <dcterms:modified xsi:type="dcterms:W3CDTF">2015-12-23T07:28:00Z</dcterms:modified>
</cp:coreProperties>
</file>