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D4" w:rsidRDefault="006F4CD4" w:rsidP="006F4CD4">
      <w:pPr>
        <w:spacing w:after="0" w:line="240" w:lineRule="auto"/>
        <w:jc w:val="center"/>
        <w:rPr>
          <w:rFonts w:ascii="Arial" w:hAnsi="Arial" w:cs="Arial"/>
          <w:sz w:val="24"/>
        </w:rPr>
      </w:pPr>
    </w:p>
    <w:p w:rsidR="006F4CD4" w:rsidRPr="00112D5C" w:rsidRDefault="006F4CD4" w:rsidP="006F4CD4">
      <w:pPr>
        <w:spacing w:after="0" w:line="240" w:lineRule="auto"/>
        <w:jc w:val="center"/>
        <w:rPr>
          <w:rFonts w:ascii="Arial" w:hAnsi="Arial" w:cs="Arial"/>
          <w:sz w:val="24"/>
        </w:rPr>
      </w:pPr>
      <w:r w:rsidRPr="00112D5C">
        <w:rPr>
          <w:rFonts w:ascii="Arial" w:hAnsi="Arial" w:cs="Arial"/>
          <w:sz w:val="24"/>
        </w:rPr>
        <w:t>КРАСНОДАРСКИЙ КРАЙ</w:t>
      </w:r>
    </w:p>
    <w:p w:rsidR="006F4CD4" w:rsidRPr="00112D5C" w:rsidRDefault="006F4CD4" w:rsidP="006F4CD4">
      <w:pPr>
        <w:spacing w:after="0" w:line="240" w:lineRule="auto"/>
        <w:jc w:val="center"/>
        <w:rPr>
          <w:rFonts w:ascii="Arial" w:hAnsi="Arial" w:cs="Arial"/>
          <w:sz w:val="24"/>
        </w:rPr>
      </w:pPr>
      <w:r w:rsidRPr="00112D5C">
        <w:rPr>
          <w:rFonts w:ascii="Arial" w:hAnsi="Arial" w:cs="Arial"/>
          <w:sz w:val="24"/>
        </w:rPr>
        <w:t>ПАВЛОВСКИЙ РАЙОН</w:t>
      </w:r>
    </w:p>
    <w:p w:rsidR="006F4CD4" w:rsidRPr="00112D5C" w:rsidRDefault="006F4CD4" w:rsidP="006F4CD4">
      <w:pPr>
        <w:spacing w:after="0" w:line="240" w:lineRule="auto"/>
        <w:jc w:val="center"/>
        <w:rPr>
          <w:rFonts w:ascii="Arial" w:hAnsi="Arial" w:cs="Arial"/>
          <w:sz w:val="24"/>
        </w:rPr>
      </w:pPr>
      <w:r w:rsidRPr="00112D5C">
        <w:rPr>
          <w:rFonts w:ascii="Arial" w:hAnsi="Arial" w:cs="Arial"/>
          <w:sz w:val="24"/>
        </w:rPr>
        <w:t>АДМИНИСТРАЦИЯ НЕЗАМАЕВСКОГО СЕЛЬСКОГО ПОСЕЛЕНИЯ</w:t>
      </w:r>
      <w:r w:rsidRPr="00112D5C">
        <w:rPr>
          <w:rFonts w:ascii="Arial" w:hAnsi="Arial" w:cs="Arial"/>
          <w:sz w:val="24"/>
        </w:rPr>
        <w:br/>
        <w:t>ПАВЛОВСКОГО РАЙОНА</w:t>
      </w:r>
    </w:p>
    <w:p w:rsidR="006F4CD4" w:rsidRPr="00112D5C" w:rsidRDefault="006F4CD4" w:rsidP="006F4CD4">
      <w:pPr>
        <w:spacing w:after="0" w:line="240" w:lineRule="auto"/>
        <w:jc w:val="center"/>
        <w:rPr>
          <w:rFonts w:ascii="Arial" w:hAnsi="Arial" w:cs="Arial"/>
          <w:sz w:val="24"/>
        </w:rPr>
      </w:pPr>
    </w:p>
    <w:p w:rsidR="006F4CD4" w:rsidRPr="00112D5C" w:rsidRDefault="006F4CD4" w:rsidP="006F4CD4">
      <w:pPr>
        <w:spacing w:after="0" w:line="240" w:lineRule="auto"/>
        <w:jc w:val="center"/>
        <w:rPr>
          <w:rFonts w:ascii="Arial" w:hAnsi="Arial" w:cs="Arial"/>
          <w:sz w:val="24"/>
        </w:rPr>
      </w:pPr>
      <w:r w:rsidRPr="00112D5C">
        <w:rPr>
          <w:rFonts w:ascii="Arial" w:hAnsi="Arial" w:cs="Arial"/>
          <w:sz w:val="24"/>
        </w:rPr>
        <w:t>ПОСТАНОВЛЕНИЕ</w:t>
      </w:r>
    </w:p>
    <w:p w:rsidR="006F4CD4" w:rsidRPr="00112D5C" w:rsidRDefault="006F4CD4" w:rsidP="006F4CD4">
      <w:pPr>
        <w:spacing w:after="0" w:line="240" w:lineRule="auto"/>
        <w:jc w:val="center"/>
        <w:rPr>
          <w:rFonts w:ascii="Arial" w:hAnsi="Arial" w:cs="Arial"/>
          <w:sz w:val="24"/>
        </w:rPr>
      </w:pPr>
    </w:p>
    <w:p w:rsidR="006F4CD4" w:rsidRPr="00112D5C" w:rsidRDefault="006F4CD4" w:rsidP="006F4CD4">
      <w:pPr>
        <w:spacing w:after="0" w:line="240" w:lineRule="auto"/>
        <w:jc w:val="center"/>
        <w:rPr>
          <w:rFonts w:ascii="Arial" w:hAnsi="Arial" w:cs="Arial"/>
          <w:sz w:val="24"/>
        </w:rPr>
      </w:pPr>
      <w:r>
        <w:rPr>
          <w:rFonts w:ascii="Arial" w:hAnsi="Arial" w:cs="Arial"/>
          <w:sz w:val="24"/>
        </w:rPr>
        <w:t>25 декабря</w:t>
      </w:r>
      <w:r w:rsidRPr="00112D5C">
        <w:rPr>
          <w:rFonts w:ascii="Arial" w:hAnsi="Arial" w:cs="Arial"/>
          <w:sz w:val="24"/>
        </w:rPr>
        <w:t xml:space="preserve"> 2014 года                   № 1</w:t>
      </w:r>
      <w:r>
        <w:rPr>
          <w:rFonts w:ascii="Arial" w:hAnsi="Arial" w:cs="Arial"/>
          <w:sz w:val="24"/>
        </w:rPr>
        <w:t>31</w:t>
      </w:r>
      <w:r w:rsidRPr="00112D5C">
        <w:rPr>
          <w:rFonts w:ascii="Arial" w:hAnsi="Arial" w:cs="Arial"/>
          <w:sz w:val="24"/>
        </w:rPr>
        <w:t xml:space="preserve">               ст</w:t>
      </w:r>
      <w:proofErr w:type="gramStart"/>
      <w:r w:rsidRPr="00112D5C">
        <w:rPr>
          <w:rFonts w:ascii="Arial" w:hAnsi="Arial" w:cs="Arial"/>
          <w:sz w:val="24"/>
        </w:rPr>
        <w:t>.Н</w:t>
      </w:r>
      <w:proofErr w:type="gramEnd"/>
      <w:r w:rsidRPr="00112D5C">
        <w:rPr>
          <w:rFonts w:ascii="Arial" w:hAnsi="Arial" w:cs="Arial"/>
          <w:sz w:val="24"/>
        </w:rPr>
        <w:t>езамаевская</w:t>
      </w:r>
    </w:p>
    <w:p w:rsidR="00602E0C" w:rsidRPr="006F4CD4" w:rsidRDefault="00602E0C" w:rsidP="00535E92">
      <w:pPr>
        <w:pStyle w:val="a3"/>
        <w:rPr>
          <w:rFonts w:ascii="Arial" w:hAnsi="Arial" w:cs="Arial"/>
          <w:sz w:val="24"/>
          <w:szCs w:val="24"/>
        </w:rPr>
      </w:pPr>
    </w:p>
    <w:p w:rsidR="00602E0C" w:rsidRPr="006F4CD4" w:rsidRDefault="00602E0C" w:rsidP="00535E92">
      <w:pPr>
        <w:pStyle w:val="a3"/>
        <w:jc w:val="center"/>
        <w:rPr>
          <w:rFonts w:ascii="Arial" w:hAnsi="Arial" w:cs="Arial"/>
          <w:b/>
          <w:bCs/>
          <w:sz w:val="32"/>
          <w:szCs w:val="32"/>
        </w:rPr>
      </w:pPr>
      <w:r w:rsidRPr="006F4CD4">
        <w:rPr>
          <w:rFonts w:ascii="Arial" w:hAnsi="Arial" w:cs="Arial"/>
          <w:b/>
          <w:bCs/>
          <w:sz w:val="32"/>
          <w:szCs w:val="32"/>
        </w:rPr>
        <w:t>О предоставлении разрешения на условно разрешенный вид использования земельного участка</w:t>
      </w:r>
    </w:p>
    <w:p w:rsidR="00602E0C" w:rsidRPr="006F4CD4" w:rsidRDefault="00602E0C" w:rsidP="00535E92">
      <w:pPr>
        <w:pStyle w:val="a3"/>
        <w:rPr>
          <w:rFonts w:ascii="Arial" w:hAnsi="Arial" w:cs="Arial"/>
          <w:sz w:val="24"/>
          <w:szCs w:val="24"/>
        </w:rPr>
      </w:pPr>
    </w:p>
    <w:p w:rsidR="00602E0C" w:rsidRPr="006F4CD4" w:rsidRDefault="00602E0C" w:rsidP="00535E92">
      <w:pPr>
        <w:pStyle w:val="a3"/>
        <w:rPr>
          <w:rFonts w:ascii="Arial" w:hAnsi="Arial" w:cs="Arial"/>
          <w:sz w:val="24"/>
          <w:szCs w:val="24"/>
        </w:rPr>
      </w:pP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 xml:space="preserve"> </w:t>
      </w:r>
      <w:r w:rsidRPr="006F4CD4">
        <w:rPr>
          <w:rFonts w:ascii="Arial" w:hAnsi="Arial" w:cs="Arial"/>
          <w:sz w:val="24"/>
          <w:szCs w:val="24"/>
        </w:rPr>
        <w:tab/>
        <w:t xml:space="preserve">На   основании  протокола   № 2 заседания комиссии по  Правилам землепользования  и застройки территории Незамаевского сельского поселения Павловского района от 25 декабря 2014 года, заключения  комиссии  от  25 декабря  2014 года «О результатах проведения публичных слушаний по предоставлению разрешения на условно  разрешенный вид  использования земельного участка»,    </w:t>
      </w:r>
      <w:r w:rsidR="006F4CD4">
        <w:rPr>
          <w:rFonts w:ascii="Arial" w:hAnsi="Arial" w:cs="Arial"/>
          <w:sz w:val="24"/>
          <w:szCs w:val="24"/>
        </w:rPr>
        <w:t>постановляю</w:t>
      </w:r>
      <w:r w:rsidRPr="006F4CD4">
        <w:rPr>
          <w:rFonts w:ascii="Arial" w:hAnsi="Arial" w:cs="Arial"/>
          <w:sz w:val="24"/>
          <w:szCs w:val="24"/>
        </w:rPr>
        <w:t>:</w:t>
      </w: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 xml:space="preserve">           1. Предоставить разрешение на условно разрешенный вид использования земельного участка с кадастровым номером 23:24:0602033:19, площадью 23306 кв. метров,  расположенного по адресу: Краснодарский край, Павловский район, станица Незамаевская улица Ленина, 6 б - «общеобразовательная школа № 14». </w:t>
      </w: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ab/>
        <w:t>2. Опубликовать настоящее постановление  в газете «Единство».</w:t>
      </w:r>
      <w:r w:rsidRPr="006F4CD4">
        <w:rPr>
          <w:rFonts w:ascii="Arial" w:hAnsi="Arial" w:cs="Arial"/>
          <w:sz w:val="24"/>
          <w:szCs w:val="24"/>
        </w:rPr>
        <w:tab/>
        <w:t xml:space="preserve"> </w:t>
      </w: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 xml:space="preserve">          3. </w:t>
      </w:r>
      <w:proofErr w:type="gramStart"/>
      <w:r w:rsidRPr="006F4CD4">
        <w:rPr>
          <w:rFonts w:ascii="Arial" w:hAnsi="Arial" w:cs="Arial"/>
          <w:sz w:val="24"/>
          <w:szCs w:val="24"/>
        </w:rPr>
        <w:t>Контроль  за</w:t>
      </w:r>
      <w:proofErr w:type="gramEnd"/>
      <w:r w:rsidRPr="006F4CD4">
        <w:rPr>
          <w:rFonts w:ascii="Arial" w:hAnsi="Arial" w:cs="Arial"/>
          <w:sz w:val="24"/>
          <w:szCs w:val="24"/>
        </w:rPr>
        <w:t xml:space="preserve"> выполнением настоящего постановления оставляю за собой.</w:t>
      </w: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 xml:space="preserve">           4. Постановление вступает в силу со дня  его опубликования.</w:t>
      </w: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 xml:space="preserve">Глава Незамаевского </w:t>
      </w:r>
      <w:proofErr w:type="gramStart"/>
      <w:r w:rsidRPr="006F4CD4">
        <w:rPr>
          <w:rFonts w:ascii="Arial" w:hAnsi="Arial" w:cs="Arial"/>
          <w:sz w:val="24"/>
          <w:szCs w:val="24"/>
        </w:rPr>
        <w:t>сельского</w:t>
      </w:r>
      <w:proofErr w:type="gramEnd"/>
      <w:r w:rsidRPr="006F4CD4">
        <w:rPr>
          <w:rFonts w:ascii="Arial" w:hAnsi="Arial" w:cs="Arial"/>
          <w:sz w:val="24"/>
          <w:szCs w:val="24"/>
        </w:rPr>
        <w:t xml:space="preserve"> </w:t>
      </w:r>
    </w:p>
    <w:p w:rsidR="006F4CD4" w:rsidRDefault="00602E0C" w:rsidP="00535E92">
      <w:pPr>
        <w:pStyle w:val="a3"/>
        <w:jc w:val="both"/>
        <w:rPr>
          <w:rFonts w:ascii="Arial" w:hAnsi="Arial" w:cs="Arial"/>
          <w:sz w:val="24"/>
          <w:szCs w:val="24"/>
        </w:rPr>
      </w:pPr>
      <w:r w:rsidRPr="006F4CD4">
        <w:rPr>
          <w:rFonts w:ascii="Arial" w:hAnsi="Arial" w:cs="Arial"/>
          <w:sz w:val="24"/>
          <w:szCs w:val="24"/>
        </w:rPr>
        <w:t xml:space="preserve">поселения Павловского района                                                       </w:t>
      </w:r>
    </w:p>
    <w:p w:rsidR="00602E0C" w:rsidRPr="006F4CD4" w:rsidRDefault="00602E0C" w:rsidP="00535E92">
      <w:pPr>
        <w:pStyle w:val="a3"/>
        <w:jc w:val="both"/>
        <w:rPr>
          <w:rFonts w:ascii="Arial" w:hAnsi="Arial" w:cs="Arial"/>
          <w:sz w:val="24"/>
          <w:szCs w:val="24"/>
        </w:rPr>
      </w:pPr>
      <w:r w:rsidRPr="006F4CD4">
        <w:rPr>
          <w:rFonts w:ascii="Arial" w:hAnsi="Arial" w:cs="Arial"/>
          <w:sz w:val="24"/>
          <w:szCs w:val="24"/>
        </w:rPr>
        <w:t>С.А. Левченко</w:t>
      </w: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jc w:val="both"/>
        <w:rPr>
          <w:rFonts w:ascii="Arial" w:hAnsi="Arial" w:cs="Arial"/>
          <w:sz w:val="24"/>
          <w:szCs w:val="24"/>
        </w:rPr>
      </w:pPr>
    </w:p>
    <w:p w:rsidR="00602E0C" w:rsidRPr="006F4CD4" w:rsidRDefault="00602E0C" w:rsidP="00535E92">
      <w:pPr>
        <w:pStyle w:val="a3"/>
        <w:rPr>
          <w:rFonts w:ascii="Arial" w:hAnsi="Arial" w:cs="Arial"/>
          <w:sz w:val="24"/>
          <w:szCs w:val="24"/>
        </w:rPr>
      </w:pPr>
    </w:p>
    <w:p w:rsidR="00602E0C" w:rsidRPr="006F4CD4" w:rsidRDefault="00602E0C">
      <w:pPr>
        <w:rPr>
          <w:rFonts w:ascii="Arial" w:hAnsi="Arial" w:cs="Arial"/>
          <w:sz w:val="24"/>
          <w:szCs w:val="24"/>
        </w:rPr>
      </w:pPr>
    </w:p>
    <w:sectPr w:rsidR="00602E0C" w:rsidRPr="006F4CD4" w:rsidSect="00F61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E92"/>
    <w:rsid w:val="00082AC6"/>
    <w:rsid w:val="00137E48"/>
    <w:rsid w:val="001624A0"/>
    <w:rsid w:val="00224F4D"/>
    <w:rsid w:val="002F0320"/>
    <w:rsid w:val="00393747"/>
    <w:rsid w:val="003A190F"/>
    <w:rsid w:val="003C5215"/>
    <w:rsid w:val="00422E9E"/>
    <w:rsid w:val="005050F6"/>
    <w:rsid w:val="00535E92"/>
    <w:rsid w:val="00602E0C"/>
    <w:rsid w:val="00656944"/>
    <w:rsid w:val="006F4CD4"/>
    <w:rsid w:val="007856FA"/>
    <w:rsid w:val="00786877"/>
    <w:rsid w:val="00786BA1"/>
    <w:rsid w:val="009E5EAA"/>
    <w:rsid w:val="00AD7C93"/>
    <w:rsid w:val="00B3507F"/>
    <w:rsid w:val="00B361F7"/>
    <w:rsid w:val="00B91A03"/>
    <w:rsid w:val="00BE1FD2"/>
    <w:rsid w:val="00C07C6E"/>
    <w:rsid w:val="00C873AD"/>
    <w:rsid w:val="00E0691C"/>
    <w:rsid w:val="00E14835"/>
    <w:rsid w:val="00E41079"/>
    <w:rsid w:val="00E65272"/>
    <w:rsid w:val="00F61D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2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5E92"/>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912086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НЕЗАМАЕВСКОГО СЕЛЬСКОГО ПОСЕЛЕНИЯ</dc:title>
  <dc:subject/>
  <dc:creator>Весёлая2</dc:creator>
  <cp:keywords/>
  <dc:description/>
  <cp:lastModifiedBy>Незамаевское</cp:lastModifiedBy>
  <cp:revision>4</cp:revision>
  <cp:lastPrinted>2014-12-25T12:51:00Z</cp:lastPrinted>
  <dcterms:created xsi:type="dcterms:W3CDTF">2014-12-25T12:52:00Z</dcterms:created>
  <dcterms:modified xsi:type="dcterms:W3CDTF">2014-12-30T07:33:00Z</dcterms:modified>
</cp:coreProperties>
</file>