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3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НЕЗАМАЕВСКОГО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ПЛСЕЛЕНИЯ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72257">
        <w:rPr>
          <w:rFonts w:ascii="Times New Roman" w:hAnsi="Times New Roman" w:cs="Times New Roman"/>
          <w:b/>
          <w:sz w:val="28"/>
          <w:szCs w:val="28"/>
        </w:rPr>
        <w:t xml:space="preserve"> 01.02.2016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№</w:t>
      </w:r>
      <w:r w:rsidR="00472257">
        <w:rPr>
          <w:rFonts w:ascii="Times New Roman" w:hAnsi="Times New Roman" w:cs="Times New Roman"/>
          <w:b/>
          <w:sz w:val="28"/>
          <w:szCs w:val="28"/>
        </w:rPr>
        <w:t>13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Default="00B007CC" w:rsidP="00B0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определения размера и</w:t>
      </w:r>
    </w:p>
    <w:p w:rsidR="00B007CC" w:rsidRPr="00B007CC" w:rsidRDefault="00B007CC" w:rsidP="00B00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hAnsi="Times New Roman" w:cs="Times New Roman"/>
          <w:b/>
          <w:bCs/>
          <w:sz w:val="28"/>
          <w:szCs w:val="28"/>
        </w:rPr>
        <w:t xml:space="preserve">перечисления в бюджет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Незамаевского сельского поселения Павловского района </w:t>
      </w:r>
      <w:r w:rsidRPr="00B007CC">
        <w:rPr>
          <w:rFonts w:ascii="Times New Roman" w:hAnsi="Times New Roman" w:cs="Times New Roman"/>
          <w:b/>
          <w:bCs/>
          <w:sz w:val="28"/>
          <w:szCs w:val="28"/>
        </w:rPr>
        <w:t>части прибыли муниципальных унитарных предприятий,</w:t>
      </w:r>
    </w:p>
    <w:p w:rsidR="00B007CC" w:rsidRPr="00B007CC" w:rsidRDefault="00B007CC" w:rsidP="00B00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hAnsi="Times New Roman" w:cs="Times New Roman"/>
          <w:b/>
          <w:bCs/>
          <w:sz w:val="28"/>
          <w:szCs w:val="28"/>
        </w:rPr>
        <w:t xml:space="preserve"> остающейся  после  уплаты  налогов и иных  обязательных платежей</w:t>
      </w:r>
    </w:p>
    <w:p w:rsidR="00B007CC" w:rsidRPr="00B007CC" w:rsidRDefault="00B007CC" w:rsidP="00B007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07CC" w:rsidRPr="00B007CC" w:rsidRDefault="00B007CC" w:rsidP="00B007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7CC" w:rsidRPr="00B007CC" w:rsidRDefault="00B007CC" w:rsidP="00B0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 295 Гражданского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42,62 Бюджетного кодекса РФ, Федеральным законом РФ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17 Федерального закона РФ 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2002 № 161-ФЗ «О государственных и муниципальных унитарных предприятиях»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007CC" w:rsidRPr="00B007CC" w:rsidRDefault="00B007CC" w:rsidP="00B0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007CC">
        <w:rPr>
          <w:rFonts w:ascii="Times New Roman" w:hAnsi="Times New Roman" w:cs="Times New Roman"/>
          <w:bCs/>
          <w:sz w:val="28"/>
          <w:szCs w:val="28"/>
        </w:rPr>
        <w:t xml:space="preserve">Положение о порядке определения размера и перечисления в бюджет </w:t>
      </w:r>
      <w:r>
        <w:rPr>
          <w:rFonts w:ascii="Times New Roman" w:hAnsi="Times New Roman" w:cs="Times New Roman"/>
          <w:bCs/>
          <w:sz w:val="28"/>
          <w:szCs w:val="28"/>
        </w:rPr>
        <w:t>Незамаевского сельского поселения Павловского района</w:t>
      </w:r>
      <w:r w:rsidRPr="00B007CC">
        <w:rPr>
          <w:rFonts w:ascii="Times New Roman" w:hAnsi="Times New Roman" w:cs="Times New Roman"/>
          <w:bCs/>
          <w:sz w:val="28"/>
          <w:szCs w:val="28"/>
        </w:rPr>
        <w:t xml:space="preserve"> части прибыли муниципальных унитарных предприятий, остающейся  после уплаты налогов  и иных обязательных платежей, согласно</w:t>
      </w:r>
      <w:r w:rsidRPr="00B007CC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B007CC" w:rsidRPr="00B007CC" w:rsidRDefault="00A96915" w:rsidP="00A9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007CC" w:rsidRPr="00B007C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07CC" w:rsidRPr="00B007CC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="00B007CC" w:rsidRPr="00B007CC">
        <w:rPr>
          <w:rFonts w:ascii="Times New Roman" w:hAnsi="Times New Roman" w:cs="Times New Roman"/>
          <w:sz w:val="28"/>
          <w:szCs w:val="24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="00B007CC" w:rsidRPr="00B007CC">
        <w:rPr>
          <w:rFonts w:ascii="Times New Roman" w:hAnsi="Times New Roman" w:cs="Times New Roman"/>
          <w:sz w:val="28"/>
          <w:szCs w:val="24"/>
        </w:rPr>
        <w:t xml:space="preserve">дминистрации Незамаевского сельского поселения </w:t>
      </w:r>
      <w:r w:rsidR="00B007CC"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="00B007CC" w:rsidRPr="00B007CC">
        <w:rPr>
          <w:rFonts w:ascii="Times New Roman" w:hAnsi="Times New Roman" w:cs="Times New Roman"/>
          <w:sz w:val="28"/>
          <w:szCs w:val="24"/>
        </w:rPr>
        <w:t>//:</w:t>
      </w:r>
      <w:proofErr w:type="spellStart"/>
      <w:r w:rsidR="00B007CC" w:rsidRPr="00B007CC">
        <w:rPr>
          <w:rFonts w:ascii="Times New Roman" w:hAnsi="Times New Roman" w:cs="Times New Roman"/>
          <w:sz w:val="28"/>
          <w:szCs w:val="24"/>
          <w:lang w:val="en-US"/>
        </w:rPr>
        <w:t>nezamaevskoesp</w:t>
      </w:r>
      <w:proofErr w:type="spellEnd"/>
      <w:r w:rsidR="00B007CC" w:rsidRPr="00B007CC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="00B007CC" w:rsidRPr="00B007CC">
        <w:rPr>
          <w:rFonts w:ascii="Times New Roman" w:hAnsi="Times New Roman" w:cs="Times New Roman"/>
          <w:sz w:val="28"/>
          <w:szCs w:val="24"/>
        </w:rPr>
        <w:t>инфрмационно-телекоммуникационной</w:t>
      </w:r>
      <w:proofErr w:type="spellEnd"/>
      <w:r w:rsidR="00B007CC" w:rsidRPr="00B007CC">
        <w:rPr>
          <w:rFonts w:ascii="Times New Roman" w:hAnsi="Times New Roman" w:cs="Times New Roman"/>
          <w:sz w:val="28"/>
          <w:szCs w:val="24"/>
        </w:rPr>
        <w:t xml:space="preserve"> сети Интернет.</w:t>
      </w:r>
    </w:p>
    <w:p w:rsidR="00B007CC" w:rsidRDefault="00B007CC" w:rsidP="00B00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007C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07C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72257" w:rsidRDefault="00472257" w:rsidP="00472257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72257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B007CC" w:rsidRDefault="00A96915" w:rsidP="00472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6915" w:rsidRDefault="00A96915" w:rsidP="00A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915" w:rsidRPr="00B007CC" w:rsidRDefault="00A96915" w:rsidP="00A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7CC" w:rsidRDefault="00A96915" w:rsidP="00A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Незамаевского сельского поселения</w:t>
      </w:r>
    </w:p>
    <w:p w:rsidR="00A96915" w:rsidRPr="00B007CC" w:rsidRDefault="00A96915" w:rsidP="00A9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  С.А. Левченко         </w:t>
      </w:r>
    </w:p>
    <w:p w:rsidR="00B007CC" w:rsidRPr="00B007CC" w:rsidRDefault="00B007CC" w:rsidP="00B00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7CC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ПРИЛОЖЕНИЕ</w:t>
      </w:r>
    </w:p>
    <w:p w:rsidR="00A96915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A96915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Незамаевского сельского поселения</w:t>
      </w:r>
    </w:p>
    <w:p w:rsidR="00A96915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Павловского района</w:t>
      </w:r>
    </w:p>
    <w:p w:rsidR="00A96915" w:rsidRPr="00B007CC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от__________ №____</w:t>
      </w:r>
    </w:p>
    <w:p w:rsidR="00B007CC" w:rsidRDefault="00B007CC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915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6915" w:rsidRPr="00B007CC" w:rsidRDefault="00A96915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61E0" w:rsidRDefault="000661E0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E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007CC" w:rsidRPr="000661E0" w:rsidRDefault="00B007CC" w:rsidP="00B007C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1E0">
        <w:rPr>
          <w:rFonts w:ascii="Times New Roman" w:hAnsi="Times New Roman" w:cs="Times New Roman"/>
          <w:bCs/>
          <w:sz w:val="28"/>
          <w:szCs w:val="28"/>
        </w:rPr>
        <w:t xml:space="preserve"> о порядке определения размера и перечисления в бюджет </w:t>
      </w:r>
      <w:r w:rsidR="00A96915" w:rsidRPr="000661E0">
        <w:rPr>
          <w:rFonts w:ascii="Times New Roman" w:hAnsi="Times New Roman" w:cs="Times New Roman"/>
          <w:bCs/>
          <w:sz w:val="28"/>
          <w:szCs w:val="28"/>
        </w:rPr>
        <w:t xml:space="preserve">Незамаевского сельского поселения Павловского района </w:t>
      </w:r>
      <w:r w:rsidRPr="000661E0">
        <w:rPr>
          <w:rFonts w:ascii="Times New Roman" w:hAnsi="Times New Roman" w:cs="Times New Roman"/>
          <w:bCs/>
          <w:sz w:val="28"/>
          <w:szCs w:val="28"/>
        </w:rPr>
        <w:t>части прибыли муниципальных унитарных предприятий,</w:t>
      </w:r>
      <w:r w:rsidR="00A96915" w:rsidRPr="00066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61E0">
        <w:rPr>
          <w:rFonts w:ascii="Times New Roman" w:hAnsi="Times New Roman" w:cs="Times New Roman"/>
          <w:bCs/>
          <w:sz w:val="28"/>
          <w:szCs w:val="28"/>
        </w:rPr>
        <w:t xml:space="preserve"> остающейся  после  уплаты  налогов и иных  обязательных платежей</w:t>
      </w:r>
    </w:p>
    <w:p w:rsidR="00B007CC" w:rsidRPr="00B007CC" w:rsidRDefault="00B007CC" w:rsidP="00B007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07CC" w:rsidRDefault="00A96915" w:rsidP="00A969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9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CC" w:rsidRPr="00B007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96915" w:rsidRPr="00B007CC" w:rsidRDefault="00A96915" w:rsidP="00A969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B007CC">
        <w:rPr>
          <w:rFonts w:ascii="Times New Roman" w:hAnsi="Times New Roman" w:cs="Times New Roman"/>
          <w:sz w:val="28"/>
          <w:szCs w:val="28"/>
        </w:rPr>
        <w:t>Настоящее Положение разработано  на основании статьи 295 Гражданского кодекса Российской Федерации,  статьи 42, статьи 62 Бюджетного кодекса Российской Федерации, статьи 17 Федерального закона от 14 ноября 2002 года №</w:t>
      </w:r>
      <w:r w:rsidR="00A96915">
        <w:rPr>
          <w:rFonts w:ascii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8"/>
        </w:rPr>
        <w:t>161-ФЗ «О государственных  и муниципальных предприятиях» в целях  повышения эффективности использования муниципального имущества и реализации права муниципального образования как собственника имущества, находящегося в хозяйственном ведении муниципальных унитарных предприятий, на получение  части  прибыли</w:t>
      </w:r>
      <w:proofErr w:type="gramEnd"/>
      <w:r w:rsidRPr="00B007CC">
        <w:rPr>
          <w:rFonts w:ascii="Times New Roman" w:hAnsi="Times New Roman" w:cs="Times New Roman"/>
          <w:sz w:val="28"/>
          <w:szCs w:val="28"/>
        </w:rPr>
        <w:t xml:space="preserve"> от  использования  данного имущества.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>2. Настоящее Положение устанавливает порядок, размеры и сроки перечисления части прибыли, остающейся  в распоряжении муниципальных унитарных предприятий (далее - МУП) после уплаты налогов и иных обязательных платежей, по итогам  отчетного финансового года.</w:t>
      </w:r>
    </w:p>
    <w:p w:rsidR="00B007CC" w:rsidRPr="00B007CC" w:rsidRDefault="00B007CC" w:rsidP="00B007C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7C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00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настоящего Положения  распространяется  на  МУП, учредителем которых является  </w:t>
      </w:r>
      <w:proofErr w:type="spellStart"/>
      <w:r w:rsidR="00A9691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Незамаевское</w:t>
      </w:r>
      <w:proofErr w:type="spellEnd"/>
      <w:r w:rsidR="00A9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Павловского района </w:t>
      </w:r>
      <w:r w:rsidRPr="00B007CC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 уполномоченных органов (далее - учредитель).</w:t>
      </w:r>
    </w:p>
    <w:p w:rsidR="00A96915" w:rsidRDefault="00B007CC" w:rsidP="00A96915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2. Порядок определения планируемых  поступлений  части чистой прибыли МУП в бюджет </w:t>
      </w:r>
      <w:r w:rsidR="00A96915">
        <w:rPr>
          <w:rFonts w:ascii="Times New Roman" w:hAnsi="Times New Roman" w:cs="Times New Roman"/>
          <w:color w:val="000000"/>
          <w:sz w:val="28"/>
          <w:szCs w:val="28"/>
        </w:rPr>
        <w:t xml:space="preserve">Незамаевского сельского поселения </w:t>
      </w:r>
    </w:p>
    <w:p w:rsidR="00B007CC" w:rsidRDefault="00A96915" w:rsidP="00A96915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Павловского района </w:t>
      </w:r>
    </w:p>
    <w:p w:rsidR="00A96915" w:rsidRPr="00B007CC" w:rsidRDefault="00A96915" w:rsidP="00A96915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1. План поступлений части чистой прибыли МУП в бюджет </w:t>
      </w:r>
      <w:r w:rsidR="00A969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007CC">
        <w:rPr>
          <w:rFonts w:ascii="Times New Roman" w:hAnsi="Times New Roman" w:cs="Times New Roman"/>
          <w:sz w:val="28"/>
          <w:szCs w:val="28"/>
        </w:rPr>
        <w:t>разрабатывается учредителем ежегодно не позднее 15 июня  текущего года на основании  представленных МУП расчетов планируемых  показателей финансово-хозяйственной деятельности на отчетный год и плановый период.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2. Чистая (нераспределенная) прибыль определяется на основании данных бухгалтерской отчетности. 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lastRenderedPageBreak/>
        <w:t>Расчетная база для исчисления  чистой прибыли за год для всех МУП независимо  от применения систем налогообложения определяется как разность между суммой прибыли до налогообложения и суммой исчисленных налогов и иных обязательных платежей в соответствии  с применяемой системой  налогообложения.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3. Норматив отчисления  от чистой прибыли  МУП  устанавливается  решением  </w:t>
      </w:r>
      <w:r w:rsidR="00A96915">
        <w:rPr>
          <w:rFonts w:ascii="Times New Roman" w:hAnsi="Times New Roman" w:cs="Times New Roman"/>
          <w:sz w:val="28"/>
          <w:szCs w:val="28"/>
        </w:rPr>
        <w:t>Совета Незамаевского сельского поселения Павловского района</w:t>
      </w:r>
      <w:r w:rsidRPr="00B007CC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 год. </w:t>
      </w:r>
    </w:p>
    <w:p w:rsidR="00B007CC" w:rsidRP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4. Минимальный процент отчислений части чистой прибыли предприятий не может быть установлен менее </w:t>
      </w:r>
      <w:r w:rsidR="00A96915">
        <w:rPr>
          <w:rFonts w:ascii="Times New Roman" w:hAnsi="Times New Roman" w:cs="Times New Roman"/>
          <w:sz w:val="28"/>
          <w:szCs w:val="28"/>
        </w:rPr>
        <w:t>1</w:t>
      </w:r>
      <w:r w:rsidRPr="00B007CC">
        <w:rPr>
          <w:rFonts w:ascii="Times New Roman" w:hAnsi="Times New Roman" w:cs="Times New Roman"/>
          <w:sz w:val="28"/>
          <w:szCs w:val="28"/>
        </w:rPr>
        <w:t>5 процентов от общего объема чистой прибыли независимо от величины расходов по реализации мероприятий, направленных на развитие МУП и осуществляемых за счет чистой прибыли.</w:t>
      </w:r>
    </w:p>
    <w:p w:rsidR="00B007CC" w:rsidRDefault="00B007CC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>5. Учредитель в срок  до 30 ию</w:t>
      </w:r>
      <w:r w:rsidR="00A96915">
        <w:rPr>
          <w:rFonts w:ascii="Times New Roman" w:hAnsi="Times New Roman" w:cs="Times New Roman"/>
          <w:sz w:val="28"/>
          <w:szCs w:val="28"/>
        </w:rPr>
        <w:t>л</w:t>
      </w:r>
      <w:r w:rsidRPr="00B007CC">
        <w:rPr>
          <w:rFonts w:ascii="Times New Roman" w:hAnsi="Times New Roman" w:cs="Times New Roman"/>
          <w:sz w:val="28"/>
          <w:szCs w:val="28"/>
        </w:rPr>
        <w:t xml:space="preserve">я  текущего года  представляет в </w:t>
      </w:r>
      <w:r w:rsidR="00780A8F">
        <w:rPr>
          <w:rFonts w:ascii="Times New Roman" w:hAnsi="Times New Roman" w:cs="Times New Roman"/>
          <w:sz w:val="28"/>
          <w:szCs w:val="28"/>
        </w:rPr>
        <w:t>администрацию Незамаевского сельского поселения Павловского района</w:t>
      </w:r>
      <w:r w:rsidRPr="00B007CC">
        <w:rPr>
          <w:rFonts w:ascii="Times New Roman" w:hAnsi="Times New Roman" w:cs="Times New Roman"/>
          <w:sz w:val="28"/>
          <w:szCs w:val="28"/>
        </w:rPr>
        <w:t xml:space="preserve"> прогноз по перечислению части прибыли МУП для включения в проект  бюджета    </w:t>
      </w:r>
      <w:r w:rsidR="00780A8F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007CC">
        <w:rPr>
          <w:rFonts w:ascii="Times New Roman" w:hAnsi="Times New Roman" w:cs="Times New Roman"/>
          <w:sz w:val="28"/>
          <w:szCs w:val="28"/>
        </w:rPr>
        <w:t>.</w:t>
      </w:r>
    </w:p>
    <w:p w:rsidR="00780A8F" w:rsidRPr="00B007CC" w:rsidRDefault="00780A8F" w:rsidP="00B007C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7CC" w:rsidRDefault="00815884" w:rsidP="00815884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7CC" w:rsidRPr="00B007CC">
        <w:rPr>
          <w:rFonts w:ascii="Times New Roman" w:hAnsi="Times New Roman" w:cs="Times New Roman"/>
          <w:sz w:val="28"/>
          <w:szCs w:val="28"/>
        </w:rPr>
        <w:t xml:space="preserve">. Порядок уплаты части чистой прибыли МУП в бюджет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</w:p>
    <w:p w:rsidR="00815884" w:rsidRPr="00B007CC" w:rsidRDefault="00815884" w:rsidP="00815884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07CC" w:rsidRPr="00B007CC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07CC" w:rsidRPr="00B007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CC" w:rsidRPr="00B007CC">
        <w:rPr>
          <w:rFonts w:ascii="Times New Roman" w:hAnsi="Times New Roman" w:cs="Times New Roman"/>
          <w:sz w:val="28"/>
          <w:szCs w:val="28"/>
        </w:rPr>
        <w:t xml:space="preserve">Перечисление части чистой прибыли 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007CC" w:rsidRPr="00B007CC">
        <w:rPr>
          <w:rFonts w:ascii="Times New Roman" w:hAnsi="Times New Roman" w:cs="Times New Roman"/>
          <w:sz w:val="28"/>
          <w:szCs w:val="28"/>
        </w:rPr>
        <w:t xml:space="preserve">  осуществляется  МУП  не позднее 20 июня года, следующего за  </w:t>
      </w:r>
      <w:proofErr w:type="gramStart"/>
      <w:r w:rsidR="00B007CC" w:rsidRPr="00B007C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007CC" w:rsidRPr="00B00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7CC" w:rsidRPr="00B007CC" w:rsidRDefault="00B007CC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            На основании  письменного обращения  МУП учредитель  вправе вносить изменения в поквартальный график  распределения утвержденных доходов, учитывая финансовое состояние данных МУП в текущем году.</w:t>
      </w:r>
    </w:p>
    <w:p w:rsidR="00B007CC" w:rsidRPr="00B007CC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07CC" w:rsidRPr="00B007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CC" w:rsidRPr="00B007CC">
        <w:rPr>
          <w:rFonts w:ascii="Times New Roman" w:hAnsi="Times New Roman" w:cs="Times New Roman"/>
          <w:sz w:val="28"/>
          <w:szCs w:val="28"/>
        </w:rPr>
        <w:t xml:space="preserve">Руководители МУП несут персональную ответственность за достоверность  данных о результатах финансово-хозяйственной деятельности предприятия, правильность  исчисления и своевременность уплаты отчислений от чистой прибыли. </w:t>
      </w:r>
    </w:p>
    <w:p w:rsidR="00B007CC" w:rsidRDefault="00B007CC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007CC">
        <w:rPr>
          <w:rFonts w:ascii="Times New Roman" w:hAnsi="Times New Roman" w:cs="Times New Roman"/>
          <w:sz w:val="28"/>
          <w:szCs w:val="28"/>
        </w:rPr>
        <w:t xml:space="preserve">             3. Администратором доходов бюджета </w:t>
      </w:r>
      <w:r w:rsidR="00815884">
        <w:rPr>
          <w:rFonts w:ascii="Times New Roman" w:hAnsi="Times New Roman" w:cs="Times New Roman"/>
          <w:bCs/>
          <w:sz w:val="28"/>
          <w:szCs w:val="28"/>
        </w:rPr>
        <w:t>Незамаевского сельского поселения Павловского района</w:t>
      </w:r>
      <w:r w:rsidRPr="00B007CC">
        <w:rPr>
          <w:rFonts w:ascii="Times New Roman" w:hAnsi="Times New Roman" w:cs="Times New Roman"/>
          <w:bCs/>
          <w:sz w:val="28"/>
          <w:szCs w:val="28"/>
        </w:rPr>
        <w:t xml:space="preserve"> от поступления части прибыли МУП </w:t>
      </w:r>
      <w:r w:rsidRPr="00B007CC">
        <w:rPr>
          <w:rFonts w:ascii="Times New Roman" w:hAnsi="Times New Roman" w:cs="Times New Roman"/>
          <w:sz w:val="28"/>
          <w:szCs w:val="28"/>
        </w:rPr>
        <w:t xml:space="preserve"> является  учредитель.</w:t>
      </w:r>
    </w:p>
    <w:p w:rsidR="00815884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5884" w:rsidRDefault="00815884" w:rsidP="00B007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</w:p>
    <w:p w:rsidR="00B007CC" w:rsidRPr="00B007CC" w:rsidRDefault="00815884" w:rsidP="00815884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С.А.Левченко</w:t>
      </w:r>
    </w:p>
    <w:sectPr w:rsidR="00B007CC" w:rsidRPr="00B007CC" w:rsidSect="00B00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1948"/>
    <w:multiLevelType w:val="hybridMultilevel"/>
    <w:tmpl w:val="CC16F4A2"/>
    <w:lvl w:ilvl="0" w:tplc="F0B4E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7CC"/>
    <w:rsid w:val="000661E0"/>
    <w:rsid w:val="00472257"/>
    <w:rsid w:val="005457C3"/>
    <w:rsid w:val="00780A8F"/>
    <w:rsid w:val="00815884"/>
    <w:rsid w:val="00A96915"/>
    <w:rsid w:val="00B007CC"/>
    <w:rsid w:val="00B4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7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007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007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6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9BA7-6ED9-448C-AF55-5FE9BFAA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2016-02-01T11:31:00Z</cp:lastPrinted>
  <dcterms:created xsi:type="dcterms:W3CDTF">2015-09-16T07:04:00Z</dcterms:created>
  <dcterms:modified xsi:type="dcterms:W3CDTF">2016-02-01T11:34:00Z</dcterms:modified>
</cp:coreProperties>
</file>