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1566AF" w:rsidRPr="00AD4AF2">
        <w:trPr>
          <w:trHeight w:val="1860"/>
        </w:trPr>
        <w:tc>
          <w:tcPr>
            <w:tcW w:w="3652" w:type="dxa"/>
          </w:tcPr>
          <w:p w:rsidR="001566AF" w:rsidRPr="00E17778" w:rsidRDefault="001566AF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1566AF" w:rsidRPr="00E17778" w:rsidRDefault="001566AF" w:rsidP="006C6EE6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12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1566AF" w:rsidRDefault="001566AF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1566AF" w:rsidRPr="00E44C22" w:rsidRDefault="001566AF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1566AF" w:rsidRPr="00AD4AF2" w:rsidRDefault="001566AF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1566AF" w:rsidRPr="00AD4AF2" w:rsidRDefault="001566AF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1566AF" w:rsidRPr="00AD4AF2" w:rsidRDefault="001566AF" w:rsidP="00515886">
      <w:pPr>
        <w:jc w:val="both"/>
        <w:rPr>
          <w:sz w:val="28"/>
          <w:szCs w:val="28"/>
        </w:rPr>
      </w:pPr>
    </w:p>
    <w:p w:rsidR="001566AF" w:rsidRDefault="001566AF" w:rsidP="006C6E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неунифицированных форм первичных документов</w:t>
      </w:r>
    </w:p>
    <w:p w:rsidR="001566AF" w:rsidRDefault="001566AF" w:rsidP="006C6E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1. Акт о замене запчастей в основном средстве.</w:t>
      </w:r>
    </w:p>
    <w:p w:rsidR="001566AF" w:rsidRDefault="001566AF" w:rsidP="006C6E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  Образцы неунифицированных форм первичных документов</w:t>
      </w:r>
    </w:p>
    <w:p w:rsidR="001566AF" w:rsidRDefault="001566AF" w:rsidP="006C6E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  1. Акт о замене запчастей в основном средстве.</w:t>
      </w:r>
    </w:p>
    <w:tbl>
      <w:tblPr>
        <w:tblW w:w="9663" w:type="dxa"/>
        <w:tblInd w:w="-8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9"/>
        <w:gridCol w:w="356"/>
        <w:gridCol w:w="1500"/>
        <w:gridCol w:w="730"/>
        <w:gridCol w:w="622"/>
        <w:gridCol w:w="887"/>
        <w:gridCol w:w="108"/>
        <w:gridCol w:w="1582"/>
        <w:gridCol w:w="939"/>
        <w:gridCol w:w="629"/>
        <w:gridCol w:w="387"/>
        <w:gridCol w:w="930"/>
        <w:gridCol w:w="581"/>
        <w:gridCol w:w="103"/>
        <w:gridCol w:w="156"/>
        <w:gridCol w:w="64"/>
        <w:gridCol w:w="60"/>
      </w:tblGrid>
      <w:tr w:rsidR="001566AF" w:rsidTr="006C6EE6">
        <w:trPr>
          <w:gridBefore w:val="1"/>
          <w:gridAfter w:val="3"/>
          <w:wBefore w:w="30" w:type="dxa"/>
          <w:wAfter w:w="279" w:type="dxa"/>
        </w:trPr>
        <w:tc>
          <w:tcPr>
            <w:tcW w:w="9354" w:type="dxa"/>
            <w:gridSpan w:val="13"/>
            <w:tcBorders>
              <w:bottom w:val="single" w:sz="8" w:space="0" w:color="000000"/>
            </w:tcBorders>
          </w:tcPr>
          <w:p w:rsidR="001566AF" w:rsidRDefault="001566AF" w:rsidP="00A82DB8">
            <w:pPr>
              <w:snapToGrid w:val="0"/>
            </w:pPr>
            <w:r>
              <w:rPr>
                <w:sz w:val="28"/>
                <w:szCs w:val="28"/>
              </w:rPr>
              <w:t> </w:t>
            </w:r>
          </w:p>
        </w:tc>
      </w:tr>
      <w:tr w:rsidR="001566AF" w:rsidTr="006C6EE6">
        <w:trPr>
          <w:gridBefore w:val="1"/>
          <w:gridAfter w:val="3"/>
          <w:wBefore w:w="30" w:type="dxa"/>
          <w:wAfter w:w="279" w:type="dxa"/>
        </w:trPr>
        <w:tc>
          <w:tcPr>
            <w:tcW w:w="9354" w:type="dxa"/>
            <w:gridSpan w:val="13"/>
            <w:tcBorders>
              <w:top w:val="single" w:sz="8" w:space="0" w:color="000000"/>
            </w:tcBorders>
          </w:tcPr>
          <w:p w:rsidR="001566AF" w:rsidRDefault="001566AF" w:rsidP="00A82DB8">
            <w:pPr>
              <w:jc w:val="center"/>
            </w:pPr>
            <w:r>
              <w:rPr>
                <w:rStyle w:val="small"/>
                <w:sz w:val="28"/>
                <w:szCs w:val="28"/>
              </w:rPr>
              <w:t>полное наименование учреждения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30" w:type="dxa"/>
          <w:wAfter w:w="123" w:type="dxa"/>
        </w:trPr>
        <w:tc>
          <w:tcPr>
            <w:tcW w:w="9510" w:type="dxa"/>
            <w:gridSpan w:val="14"/>
            <w:tcBorders>
              <w:bottom w:val="single" w:sz="8" w:space="0" w:color="000000"/>
            </w:tcBorders>
          </w:tcPr>
          <w:p w:rsidR="001566AF" w:rsidRPr="001E6F96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№ ___</w:t>
            </w:r>
            <w:r>
              <w:rPr>
                <w:sz w:val="28"/>
                <w:szCs w:val="28"/>
              </w:rPr>
              <w:br/>
              <w:t>о замене запчастей в основном средстве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№</w:t>
            </w:r>
            <w:r>
              <w:rPr>
                <w:sz w:val="28"/>
                <w:szCs w:val="28"/>
              </w:rPr>
              <w:br/>
              <w:t>п/</w:t>
            </w:r>
            <w:r>
              <w:rPr>
                <w:sz w:val="28"/>
                <w:szCs w:val="28"/>
              </w:rPr>
              <w:br/>
              <w:t>п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br/>
              <w:t>проведения</w:t>
            </w:r>
            <w:r>
              <w:rPr>
                <w:sz w:val="28"/>
                <w:szCs w:val="28"/>
              </w:rPr>
              <w:br/>
              <w:t>ремонтных</w:t>
            </w:r>
            <w:r>
              <w:rPr>
                <w:sz w:val="28"/>
                <w:szCs w:val="28"/>
              </w:rPr>
              <w:br/>
              <w:t>работ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Наимено-</w:t>
            </w:r>
            <w:r>
              <w:rPr>
                <w:sz w:val="28"/>
                <w:szCs w:val="28"/>
              </w:rPr>
              <w:br/>
              <w:t>вание</w:t>
            </w:r>
            <w:r>
              <w:rPr>
                <w:sz w:val="28"/>
                <w:szCs w:val="28"/>
              </w:rPr>
              <w:br/>
              <w:t>основного</w:t>
            </w:r>
            <w:r>
              <w:rPr>
                <w:sz w:val="28"/>
                <w:szCs w:val="28"/>
              </w:rPr>
              <w:br/>
              <w:t>средства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Инвен-</w:t>
            </w:r>
            <w:r>
              <w:rPr>
                <w:sz w:val="28"/>
                <w:szCs w:val="28"/>
              </w:rPr>
              <w:br/>
              <w:t>тарный</w:t>
            </w:r>
            <w:r>
              <w:rPr>
                <w:sz w:val="28"/>
                <w:szCs w:val="28"/>
              </w:rPr>
              <w:br/>
              <w:t>№</w:t>
            </w:r>
          </w:p>
        </w:tc>
        <w:tc>
          <w:tcPr>
            <w:tcW w:w="1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</w:t>
            </w:r>
            <w:r>
              <w:rPr>
                <w:sz w:val="28"/>
                <w:szCs w:val="28"/>
              </w:rPr>
              <w:br/>
              <w:t>произведен-</w:t>
            </w:r>
            <w:r>
              <w:rPr>
                <w:sz w:val="28"/>
                <w:szCs w:val="28"/>
              </w:rPr>
              <w:br/>
              <w:t>ных работ</w:t>
            </w:r>
          </w:p>
        </w:tc>
        <w:tc>
          <w:tcPr>
            <w:tcW w:w="38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</w:pPr>
            <w:r>
              <w:rPr>
                <w:sz w:val="28"/>
                <w:szCs w:val="28"/>
              </w:rPr>
              <w:t>Материалы,</w:t>
            </w:r>
            <w:r>
              <w:rPr>
                <w:sz w:val="28"/>
                <w:szCs w:val="28"/>
              </w:rPr>
              <w:br/>
              <w:t>используемые при замене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</w:t>
            </w:r>
            <w:r>
              <w:rPr>
                <w:sz w:val="28"/>
                <w:szCs w:val="28"/>
              </w:rPr>
              <w:br/>
              <w:t>нова-</w:t>
            </w:r>
            <w:r>
              <w:rPr>
                <w:sz w:val="28"/>
                <w:szCs w:val="28"/>
              </w:rPr>
              <w:br/>
              <w:t>ние</w:t>
            </w:r>
          </w:p>
        </w:tc>
        <w:tc>
          <w:tcPr>
            <w:tcW w:w="1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номен-</w:t>
            </w:r>
            <w:r>
              <w:rPr>
                <w:sz w:val="28"/>
                <w:szCs w:val="28"/>
              </w:rPr>
              <w:br/>
              <w:t>клатур-</w:t>
            </w:r>
            <w:r>
              <w:rPr>
                <w:sz w:val="28"/>
                <w:szCs w:val="28"/>
              </w:rPr>
              <w:br/>
              <w:t>ный №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едини-</w:t>
            </w:r>
            <w:r>
              <w:rPr>
                <w:sz w:val="28"/>
                <w:szCs w:val="28"/>
              </w:rPr>
              <w:br/>
              <w:t xml:space="preserve">ца </w:t>
            </w:r>
            <w:r>
              <w:rPr>
                <w:sz w:val="28"/>
                <w:szCs w:val="28"/>
              </w:rPr>
              <w:br/>
              <w:t>изме-</w:t>
            </w:r>
            <w:r>
              <w:rPr>
                <w:sz w:val="28"/>
                <w:szCs w:val="28"/>
              </w:rPr>
              <w:br/>
              <w:t>рения</w:t>
            </w:r>
          </w:p>
        </w:tc>
        <w:tc>
          <w:tcPr>
            <w:tcW w:w="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66AF" w:rsidRDefault="001566AF" w:rsidP="00A82DB8">
            <w:pPr>
              <w:jc w:val="center"/>
            </w:pPr>
            <w:r>
              <w:rPr>
                <w:sz w:val="28"/>
                <w:szCs w:val="28"/>
              </w:rPr>
              <w:t>коли-</w:t>
            </w:r>
            <w:r>
              <w:rPr>
                <w:sz w:val="28"/>
                <w:szCs w:val="28"/>
              </w:rPr>
              <w:br/>
              <w:t>чество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66AF" w:rsidRDefault="001566AF" w:rsidP="00A82DB8">
            <w:r>
              <w:rPr>
                <w:sz w:val="28"/>
                <w:szCs w:val="28"/>
              </w:rPr>
              <w:t> 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66AF" w:rsidRDefault="001566AF" w:rsidP="00A82DB8">
            <w:r>
              <w:rPr>
                <w:sz w:val="28"/>
                <w:szCs w:val="28"/>
              </w:rPr>
              <w:t> 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66AF" w:rsidRDefault="001566AF" w:rsidP="00A82DB8">
            <w:r>
              <w:rPr>
                <w:sz w:val="28"/>
                <w:szCs w:val="28"/>
              </w:rPr>
              <w:t> </w:t>
            </w:r>
          </w:p>
        </w:tc>
      </w:tr>
      <w:tr w:rsidR="001566AF" w:rsidTr="006C6E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39" w:type="dxa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04" w:type="dxa"/>
            <w:gridSpan w:val="4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0" w:type="dxa"/>
          </w:tcPr>
          <w:p w:rsidR="001566AF" w:rsidRDefault="001566AF" w:rsidP="00A82DB8">
            <w:pPr>
              <w:snapToGrid w:val="0"/>
            </w:pP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4"/>
          <w:wBefore w:w="29" w:type="dxa"/>
          <w:wAfter w:w="383" w:type="dxa"/>
        </w:trPr>
        <w:tc>
          <w:tcPr>
            <w:tcW w:w="2586" w:type="dxa"/>
            <w:gridSpan w:val="3"/>
            <w:tcBorders>
              <w:bottom w:val="single" w:sz="8" w:space="0" w:color="000000"/>
            </w:tcBorders>
            <w:vAlign w:val="bottom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09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90" w:type="dxa"/>
            <w:gridSpan w:val="2"/>
            <w:tcBorders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8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98" w:type="dxa"/>
            <w:gridSpan w:val="3"/>
            <w:tcBorders>
              <w:bottom w:val="single" w:sz="8" w:space="0" w:color="000000"/>
            </w:tcBorders>
            <w:vAlign w:val="bottom"/>
          </w:tcPr>
          <w:p w:rsidR="001566AF" w:rsidRDefault="001566AF" w:rsidP="00A82DB8">
            <w:r>
              <w:rPr>
                <w:sz w:val="28"/>
                <w:szCs w:val="28"/>
              </w:rPr>
              <w:t> 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4"/>
          <w:wBefore w:w="29" w:type="dxa"/>
          <w:wAfter w:w="383" w:type="dxa"/>
        </w:trPr>
        <w:tc>
          <w:tcPr>
            <w:tcW w:w="2586" w:type="dxa"/>
            <w:gridSpan w:val="3"/>
            <w:tcBorders>
              <w:top w:val="single" w:sz="8" w:space="0" w:color="000000"/>
            </w:tcBorders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>(исполнитель)</w:t>
            </w:r>
          </w:p>
        </w:tc>
        <w:tc>
          <w:tcPr>
            <w:tcW w:w="1509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</w:tcBorders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568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98" w:type="dxa"/>
            <w:gridSpan w:val="3"/>
            <w:tcBorders>
              <w:top w:val="single" w:sz="8" w:space="0" w:color="000000"/>
            </w:tcBorders>
            <w:vAlign w:val="bottom"/>
          </w:tcPr>
          <w:p w:rsidR="001566AF" w:rsidRDefault="001566AF" w:rsidP="00A82DB8">
            <w:pPr>
              <w:jc w:val="center"/>
            </w:pPr>
            <w:r>
              <w:rPr>
                <w:sz w:val="28"/>
                <w:szCs w:val="28"/>
                <w:vertAlign w:val="superscript"/>
              </w:rPr>
              <w:t>(Ф. И. О.)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4"/>
          <w:wBefore w:w="29" w:type="dxa"/>
          <w:wAfter w:w="383" w:type="dxa"/>
        </w:trPr>
        <w:tc>
          <w:tcPr>
            <w:tcW w:w="2586" w:type="dxa"/>
            <w:gridSpan w:val="3"/>
            <w:tcBorders>
              <w:bottom w:val="single" w:sz="8" w:space="0" w:color="000000"/>
            </w:tcBorders>
            <w:vAlign w:val="bottom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09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90" w:type="dxa"/>
            <w:gridSpan w:val="2"/>
            <w:tcBorders>
              <w:bottom w:val="single" w:sz="8" w:space="0" w:color="000000"/>
            </w:tcBorders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8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98" w:type="dxa"/>
            <w:gridSpan w:val="3"/>
            <w:tcBorders>
              <w:bottom w:val="single" w:sz="8" w:space="0" w:color="000000"/>
            </w:tcBorders>
            <w:vAlign w:val="bottom"/>
          </w:tcPr>
          <w:p w:rsidR="001566AF" w:rsidRDefault="001566AF" w:rsidP="00A82DB8">
            <w:r>
              <w:rPr>
                <w:sz w:val="28"/>
                <w:szCs w:val="28"/>
              </w:rPr>
              <w:t> 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4"/>
          <w:wBefore w:w="29" w:type="dxa"/>
          <w:wAfter w:w="383" w:type="dxa"/>
        </w:trPr>
        <w:tc>
          <w:tcPr>
            <w:tcW w:w="2586" w:type="dxa"/>
            <w:gridSpan w:val="3"/>
            <w:tcBorders>
              <w:top w:val="single" w:sz="8" w:space="0" w:color="000000"/>
            </w:tcBorders>
            <w:vAlign w:val="bottom"/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>(руководитель)</w:t>
            </w:r>
          </w:p>
        </w:tc>
        <w:tc>
          <w:tcPr>
            <w:tcW w:w="1509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90" w:type="dxa"/>
            <w:gridSpan w:val="2"/>
            <w:tcBorders>
              <w:top w:val="single" w:sz="8" w:space="0" w:color="000000"/>
            </w:tcBorders>
          </w:tcPr>
          <w:p w:rsidR="001566AF" w:rsidRDefault="001566AF" w:rsidP="00A82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568" w:type="dxa"/>
            <w:gridSpan w:val="2"/>
          </w:tcPr>
          <w:p w:rsidR="001566AF" w:rsidRDefault="001566AF" w:rsidP="00A82DB8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98" w:type="dxa"/>
            <w:gridSpan w:val="3"/>
            <w:tcBorders>
              <w:top w:val="single" w:sz="8" w:space="0" w:color="000000"/>
            </w:tcBorders>
            <w:vAlign w:val="bottom"/>
          </w:tcPr>
          <w:p w:rsidR="001566AF" w:rsidRDefault="001566AF" w:rsidP="00A82DB8">
            <w:pPr>
              <w:jc w:val="center"/>
            </w:pPr>
            <w:r>
              <w:rPr>
                <w:sz w:val="28"/>
                <w:szCs w:val="28"/>
                <w:vertAlign w:val="superscript"/>
              </w:rPr>
              <w:t>(Ф. И. О.)</w:t>
            </w:r>
          </w:p>
        </w:tc>
      </w:tr>
      <w:tr w:rsidR="001566AF" w:rsidTr="006C6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4"/>
          <w:wBefore w:w="29" w:type="dxa"/>
          <w:wAfter w:w="383" w:type="dxa"/>
        </w:trPr>
        <w:tc>
          <w:tcPr>
            <w:tcW w:w="2586" w:type="dxa"/>
            <w:gridSpan w:val="3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90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98" w:type="dxa"/>
            <w:gridSpan w:val="3"/>
            <w:vAlign w:val="center"/>
          </w:tcPr>
          <w:p w:rsidR="001566AF" w:rsidRDefault="001566AF" w:rsidP="00A82DB8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566AF" w:rsidRDefault="001566AF" w:rsidP="006C6EE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566AF" w:rsidRPr="00E44C22" w:rsidRDefault="001566AF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566AF" w:rsidRDefault="001566A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1566AF" w:rsidRDefault="001566A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1566AF" w:rsidRPr="00AD4AF2" w:rsidRDefault="001566AF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1566AF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6AF" w:rsidRDefault="001566AF" w:rsidP="005A222D">
      <w:r>
        <w:separator/>
      </w:r>
    </w:p>
  </w:endnote>
  <w:endnote w:type="continuationSeparator" w:id="0">
    <w:p w:rsidR="001566AF" w:rsidRDefault="001566AF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AF" w:rsidRDefault="001566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AF" w:rsidRDefault="001566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6AF" w:rsidRDefault="001566AF" w:rsidP="005A222D">
      <w:r>
        <w:separator/>
      </w:r>
    </w:p>
  </w:footnote>
  <w:footnote w:type="continuationSeparator" w:id="0">
    <w:p w:rsidR="001566AF" w:rsidRDefault="001566AF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AF" w:rsidRDefault="001566A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566AF" w:rsidRDefault="001566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AF" w:rsidRDefault="001566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566AF"/>
    <w:rsid w:val="001E08C2"/>
    <w:rsid w:val="001E6F96"/>
    <w:rsid w:val="0020323B"/>
    <w:rsid w:val="0029378A"/>
    <w:rsid w:val="00296BE4"/>
    <w:rsid w:val="002D7CA0"/>
    <w:rsid w:val="003528AC"/>
    <w:rsid w:val="003A53EA"/>
    <w:rsid w:val="00451926"/>
    <w:rsid w:val="00515886"/>
    <w:rsid w:val="00546E33"/>
    <w:rsid w:val="00555FE1"/>
    <w:rsid w:val="0057417F"/>
    <w:rsid w:val="005A222D"/>
    <w:rsid w:val="005B35B4"/>
    <w:rsid w:val="006A2F31"/>
    <w:rsid w:val="006C6EE6"/>
    <w:rsid w:val="007301A6"/>
    <w:rsid w:val="00792DE4"/>
    <w:rsid w:val="007A2BD2"/>
    <w:rsid w:val="00811F4D"/>
    <w:rsid w:val="008B2526"/>
    <w:rsid w:val="00980302"/>
    <w:rsid w:val="009C388C"/>
    <w:rsid w:val="00A51F30"/>
    <w:rsid w:val="00A669C9"/>
    <w:rsid w:val="00A72555"/>
    <w:rsid w:val="00A82DB8"/>
    <w:rsid w:val="00AA7966"/>
    <w:rsid w:val="00AD4AF2"/>
    <w:rsid w:val="00B915BB"/>
    <w:rsid w:val="00C67DCE"/>
    <w:rsid w:val="00CA0FDC"/>
    <w:rsid w:val="00CB7995"/>
    <w:rsid w:val="00CF1FE0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uiPriority w:val="99"/>
    <w:rsid w:val="006C6EE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C6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FC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153</Words>
  <Characters>874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3</cp:revision>
  <cp:lastPrinted>2019-12-30T07:59:00Z</cp:lastPrinted>
  <dcterms:created xsi:type="dcterms:W3CDTF">2019-12-30T06:40:00Z</dcterms:created>
  <dcterms:modified xsi:type="dcterms:W3CDTF">2019-12-30T07:59:00Z</dcterms:modified>
</cp:coreProperties>
</file>