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1F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86"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>ЦИЯ НЕЗАМАЕВСКОГО СЕЛЬСКОГО ПОСЕЛЕНИЯ ПАВЛОВСКОГО РАЙОНА</w:t>
      </w: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636F41">
        <w:rPr>
          <w:rFonts w:ascii="Times New Roman" w:hAnsi="Times New Roman" w:cs="Times New Roman"/>
          <w:b/>
          <w:sz w:val="28"/>
          <w:szCs w:val="28"/>
        </w:rPr>
        <w:t xml:space="preserve"> 15.02.219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№</w:t>
      </w:r>
      <w:r w:rsidR="00636F41">
        <w:rPr>
          <w:rFonts w:ascii="Times New Roman" w:hAnsi="Times New Roman" w:cs="Times New Roman"/>
          <w:b/>
          <w:sz w:val="28"/>
          <w:szCs w:val="28"/>
        </w:rPr>
        <w:t xml:space="preserve"> 26</w:t>
      </w:r>
      <w:bookmarkStart w:id="0" w:name="_GoBack"/>
      <w:bookmarkEnd w:id="0"/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6786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786" w:rsidRP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Незамаевского сельского поселения Павловского района  </w:t>
      </w:r>
      <w:r w:rsidRPr="00E86786">
        <w:rPr>
          <w:rFonts w:ascii="Times New Roman" w:hAnsi="Times New Roman" w:cs="Times New Roman"/>
          <w:b/>
          <w:sz w:val="28"/>
          <w:szCs w:val="28"/>
        </w:rPr>
        <w:t>от  22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E86786">
        <w:rPr>
          <w:rFonts w:ascii="Times New Roman" w:hAnsi="Times New Roman" w:cs="Times New Roman"/>
          <w:b/>
          <w:sz w:val="28"/>
          <w:szCs w:val="28"/>
        </w:rPr>
        <w:t>2017                                                      № 123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86786">
        <w:rPr>
          <w:rFonts w:ascii="Times New Roman" w:hAnsi="Times New Roman" w:cs="Times New Roman"/>
          <w:b/>
          <w:sz w:val="28"/>
          <w:szCs w:val="28"/>
        </w:rPr>
        <w:t>Об утверждении муниципальной целевой программы</w:t>
      </w: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86">
        <w:rPr>
          <w:rFonts w:ascii="Times New Roman" w:hAnsi="Times New Roman" w:cs="Times New Roman"/>
          <w:b/>
          <w:sz w:val="28"/>
          <w:szCs w:val="28"/>
        </w:rPr>
        <w:t xml:space="preserve"> «Пожарная безопасность в Незамаевском сельском поселении» Павловского района на 2018-2020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6" w:rsidRDefault="00E86786" w:rsidP="00E8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6" w:rsidRPr="00F27730" w:rsidRDefault="00E86786" w:rsidP="00E8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7730"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F2773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Незамаевского сельского поселения Павловского района  от  03 февраля 2014 № 14 « Об утверждении Порядка разработки, утверждения и реализации ведомственных целевых программ Незамаевского сельского поселения Павловского района»,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773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277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773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86786" w:rsidRDefault="00E86786" w:rsidP="00E86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52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Незамаевского сельского поселения Павловского района от </w:t>
      </w:r>
      <w:r w:rsidRPr="005E1BEF">
        <w:rPr>
          <w:rFonts w:ascii="Times New Roman" w:hAnsi="Times New Roman" w:cs="Times New Roman"/>
          <w:sz w:val="28"/>
          <w:szCs w:val="28"/>
        </w:rPr>
        <w:t xml:space="preserve">22 декабря 2017  </w:t>
      </w:r>
      <w:r w:rsidR="005E1BEF">
        <w:rPr>
          <w:rFonts w:ascii="Times New Roman" w:hAnsi="Times New Roman" w:cs="Times New Roman"/>
          <w:sz w:val="28"/>
          <w:szCs w:val="28"/>
        </w:rPr>
        <w:t xml:space="preserve">№ </w:t>
      </w:r>
      <w:r w:rsidRPr="005E1BEF">
        <w:rPr>
          <w:rFonts w:ascii="Times New Roman" w:hAnsi="Times New Roman" w:cs="Times New Roman"/>
          <w:sz w:val="28"/>
          <w:szCs w:val="28"/>
        </w:rPr>
        <w:t>123 «Об утверждении муниципальной целевой программы</w:t>
      </w:r>
      <w:r w:rsidR="005E1BEF">
        <w:rPr>
          <w:rFonts w:ascii="Times New Roman" w:hAnsi="Times New Roman" w:cs="Times New Roman"/>
          <w:sz w:val="28"/>
          <w:szCs w:val="28"/>
        </w:rPr>
        <w:t xml:space="preserve"> </w:t>
      </w:r>
      <w:r w:rsidRPr="005E1BEF">
        <w:rPr>
          <w:rFonts w:ascii="Times New Roman" w:hAnsi="Times New Roman" w:cs="Times New Roman"/>
          <w:sz w:val="28"/>
          <w:szCs w:val="28"/>
        </w:rPr>
        <w:t xml:space="preserve"> «Пожарная безопасность в Незамаевском сельском поселении» Павловского района на 2018-2020 годы»</w:t>
      </w:r>
      <w:r w:rsidR="005E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86786" w:rsidRPr="00C171D6" w:rsidRDefault="005E1BEF" w:rsidP="00E8678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786">
        <w:rPr>
          <w:rFonts w:ascii="Times New Roman" w:hAnsi="Times New Roman" w:cs="Times New Roman"/>
          <w:sz w:val="28"/>
          <w:szCs w:val="28"/>
        </w:rPr>
        <w:t>1) абзац «</w:t>
      </w:r>
      <w:r w:rsidR="00E86786" w:rsidRPr="00EC1835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программы</w:t>
      </w:r>
      <w:r w:rsidR="00E86786">
        <w:rPr>
          <w:rFonts w:ascii="Times New Roman" w:hAnsi="Times New Roman" w:cs="Times New Roman"/>
          <w:sz w:val="28"/>
          <w:szCs w:val="28"/>
        </w:rPr>
        <w:t xml:space="preserve">» Паспорта </w:t>
      </w:r>
      <w:r w:rsidR="00E86786" w:rsidRPr="00C171D6">
        <w:rPr>
          <w:rFonts w:ascii="Times New Roman" w:hAnsi="Times New Roman" w:cs="Times New Roman"/>
          <w:sz w:val="28"/>
          <w:szCs w:val="28"/>
        </w:rPr>
        <w:t>ведомственной целевой  программы реализации молодежной политики в Незамаевском сельском поселении Павловского района «Молодежь»</w:t>
      </w:r>
      <w:r w:rsidR="00E86786">
        <w:rPr>
          <w:rFonts w:ascii="Times New Roman" w:hAnsi="Times New Roman" w:cs="Times New Roman"/>
          <w:sz w:val="28"/>
          <w:szCs w:val="28"/>
        </w:rPr>
        <w:t>, изложить в новой редакции»: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6040"/>
      </w:tblGrid>
      <w:tr w:rsidR="005E1BEF" w:rsidRPr="00EC1835" w:rsidTr="00DA5720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8D59F4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0010"/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Объемы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юджетных ассигнований 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1"/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EF" w:rsidRPr="008D59F4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всего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8 - 2020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 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132,5 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5E1BEF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012"/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102,5 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рублей, </w:t>
            </w:r>
          </w:p>
          <w:p w:rsidR="005E1BEF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30,0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5E1BEF" w:rsidRPr="008D59F4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  <w:bookmarkEnd w:id="2"/>
          </w:p>
          <w:p w:rsidR="005E1BEF" w:rsidRPr="008D59F4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–17,5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5E1BEF" w:rsidRPr="008D59F4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5E1BEF" w:rsidRPr="008D59F4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5E1BEF" w:rsidRPr="008D59F4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786" w:rsidRDefault="005E1BEF" w:rsidP="005E1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86786" w:rsidRPr="00C171D6">
        <w:rPr>
          <w:rFonts w:ascii="Times New Roman" w:hAnsi="Times New Roman" w:cs="Times New Roman"/>
          <w:sz w:val="28"/>
          <w:szCs w:val="28"/>
        </w:rPr>
        <w:t>2)</w:t>
      </w:r>
      <w:r w:rsidR="00E86786">
        <w:rPr>
          <w:rFonts w:ascii="Times New Roman" w:hAnsi="Times New Roman" w:cs="Times New Roman"/>
          <w:sz w:val="28"/>
          <w:szCs w:val="28"/>
        </w:rPr>
        <w:t xml:space="preserve"> пункт 4 </w:t>
      </w:r>
      <w:r w:rsidR="00E86786" w:rsidRPr="00C171D6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Pr="005E1BEF">
        <w:rPr>
          <w:rFonts w:ascii="Times New Roman" w:hAnsi="Times New Roman" w:cs="Times New Roman"/>
          <w:sz w:val="28"/>
          <w:szCs w:val="28"/>
        </w:rPr>
        <w:t>«Пожарная безопасность в Незамаевском сельском поселении» Павловского района на 2018-2020 годы»</w:t>
      </w:r>
      <w:r w:rsidR="00E86786">
        <w:rPr>
          <w:rFonts w:ascii="Times New Roman" w:hAnsi="Times New Roman" w:cs="Times New Roman"/>
          <w:sz w:val="28"/>
          <w:szCs w:val="28"/>
        </w:rPr>
        <w:t>, изложить в новой редакции:</w:t>
      </w:r>
    </w:p>
    <w:p w:rsidR="005E1BEF" w:rsidRDefault="005E1BEF" w:rsidP="005E1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E8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BEF" w:rsidRDefault="005E1BEF" w:rsidP="005E1BEF">
      <w:pPr>
        <w:pStyle w:val="a7"/>
        <w:shd w:val="clear" w:color="auto" w:fill="FFFFFF"/>
        <w:jc w:val="center"/>
        <w:rPr>
          <w:sz w:val="28"/>
          <w:szCs w:val="28"/>
        </w:rPr>
        <w:sectPr w:rsidR="005E1BEF" w:rsidSect="002946FC">
          <w:headerReference w:type="default" r:id="rId7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bookmarkStart w:id="3" w:name="sub_400"/>
    </w:p>
    <w:p w:rsidR="005E1BEF" w:rsidRPr="008D59F4" w:rsidRDefault="00E86786" w:rsidP="005E1BEF">
      <w:pPr>
        <w:pStyle w:val="a7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bookmarkStart w:id="4" w:name="sub_2041"/>
      <w:bookmarkEnd w:id="3"/>
      <w:r w:rsidR="005E1BEF" w:rsidRPr="00B11C87">
        <w:t>     </w:t>
      </w:r>
      <w:r w:rsidR="005E1BEF" w:rsidRPr="00B11C87">
        <w:rPr>
          <w:sz w:val="28"/>
          <w:szCs w:val="28"/>
        </w:rPr>
        <w:t>4. Система мероприятий, направленных на укрепление пожарной безопасности на территории Незамаевского сельского поселения в рамках программы «</w:t>
      </w:r>
      <w:r w:rsidR="005E1BEF" w:rsidRPr="00B11C87">
        <w:rPr>
          <w:bCs/>
          <w:sz w:val="28"/>
          <w:szCs w:val="28"/>
        </w:rPr>
        <w:t xml:space="preserve">Пожарная безопасность в Незамаевском сельском поселении» Павловского района на </w:t>
      </w:r>
      <w:r w:rsidR="005E1BEF">
        <w:rPr>
          <w:bCs/>
          <w:sz w:val="28"/>
          <w:szCs w:val="28"/>
        </w:rPr>
        <w:t>2018-2020</w:t>
      </w:r>
      <w:r w:rsidR="005E1BEF" w:rsidRPr="00B11C87">
        <w:rPr>
          <w:bCs/>
          <w:sz w:val="28"/>
          <w:szCs w:val="28"/>
        </w:rPr>
        <w:t xml:space="preserve"> годы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1680"/>
        <w:gridCol w:w="1680"/>
        <w:gridCol w:w="1260"/>
        <w:gridCol w:w="1260"/>
        <w:gridCol w:w="1220"/>
        <w:gridCol w:w="40"/>
        <w:gridCol w:w="2195"/>
        <w:gridCol w:w="45"/>
      </w:tblGrid>
      <w:tr w:rsidR="005E1BEF" w:rsidRPr="00E632E1" w:rsidTr="00DA5720">
        <w:trPr>
          <w:gridAfter w:val="1"/>
          <w:wAfter w:w="45" w:type="dxa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32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заказчик мероприятия, ответственный за выполнение мероприятия</w:t>
            </w:r>
          </w:p>
        </w:tc>
      </w:tr>
      <w:tr w:rsidR="005E1BEF" w:rsidRPr="008D59F4" w:rsidTr="00DA57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EF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1BEF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B11C87" w:rsidRDefault="005E1BEF" w:rsidP="00DA572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11C87">
              <w:rPr>
                <w:sz w:val="28"/>
                <w:szCs w:val="28"/>
              </w:rPr>
              <w:t>Пропашка минерализованными противопожарными полосами (ширина 3м)  населенн</w:t>
            </w:r>
            <w:r>
              <w:rPr>
                <w:sz w:val="28"/>
                <w:szCs w:val="28"/>
              </w:rPr>
              <w:t>ого</w:t>
            </w:r>
            <w:r w:rsidRPr="00B11C87">
              <w:rPr>
                <w:sz w:val="28"/>
                <w:szCs w:val="28"/>
              </w:rPr>
              <w:t xml:space="preserve"> пункт</w:t>
            </w:r>
            <w:r>
              <w:rPr>
                <w:sz w:val="28"/>
                <w:szCs w:val="28"/>
              </w:rPr>
              <w:t>а</w:t>
            </w:r>
            <w:r w:rsidRPr="00B11C87">
              <w:rPr>
                <w:sz w:val="28"/>
                <w:szCs w:val="28"/>
              </w:rPr>
              <w:t xml:space="preserve"> поселения:</w:t>
            </w:r>
          </w:p>
          <w:p w:rsidR="005E1BEF" w:rsidRPr="00B11C87" w:rsidRDefault="005E1BEF" w:rsidP="00DA572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Незамаевская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E632E1" w:rsidRDefault="005E1BEF" w:rsidP="00DA5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5E1BEF" w:rsidRPr="008D59F4" w:rsidTr="00BA72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FE115A" w:rsidRDefault="005E1BEF" w:rsidP="00DA57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B11C87" w:rsidRDefault="005E1BEF" w:rsidP="00DA5720">
            <w:pPr>
              <w:pStyle w:val="a7"/>
              <w:rPr>
                <w:sz w:val="28"/>
                <w:szCs w:val="28"/>
              </w:rPr>
            </w:pPr>
            <w:r w:rsidRPr="00B11C87">
              <w:rPr>
                <w:sz w:val="28"/>
                <w:szCs w:val="28"/>
              </w:rPr>
              <w:t>Оборудование фотолюминесцентной эвакуационной системой (ФЭС) помещения администрации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EF" w:rsidRPr="005E1BEF" w:rsidRDefault="005E1BEF" w:rsidP="00DA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BEF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E1BEF" w:rsidRDefault="00BA7214" w:rsidP="00BA7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E1BEF" w:rsidRDefault="00BA7214" w:rsidP="005E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E1BEF" w:rsidRDefault="00BA7214" w:rsidP="005E1B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E1BEF" w:rsidRDefault="00BA7214" w:rsidP="005E1B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5E1BEF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FE115A" w:rsidRDefault="005E1BEF" w:rsidP="00DA57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B11C87" w:rsidRDefault="005E1BEF" w:rsidP="00DA5720">
            <w:pPr>
              <w:pStyle w:val="a7"/>
              <w:rPr>
                <w:sz w:val="28"/>
                <w:szCs w:val="28"/>
              </w:rPr>
            </w:pPr>
            <w:r w:rsidRPr="00B11C87">
              <w:rPr>
                <w:sz w:val="28"/>
                <w:szCs w:val="28"/>
              </w:rPr>
              <w:t xml:space="preserve">Изготовление учебного материала для проведения занятий с неработающим </w:t>
            </w:r>
            <w:r w:rsidRPr="00B11C87">
              <w:rPr>
                <w:sz w:val="28"/>
                <w:szCs w:val="28"/>
              </w:rPr>
              <w:lastRenderedPageBreak/>
              <w:t>населением</w:t>
            </w:r>
          </w:p>
          <w:p w:rsidR="005E1BEF" w:rsidRDefault="005E1BEF" w:rsidP="00DA57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11C87">
              <w:rPr>
                <w:sz w:val="28"/>
                <w:szCs w:val="28"/>
              </w:rPr>
              <w:t xml:space="preserve">риобретение наглядной агитации на противопожарную тематику, </w:t>
            </w:r>
            <w:r>
              <w:rPr>
                <w:sz w:val="28"/>
                <w:szCs w:val="28"/>
              </w:rPr>
              <w:t xml:space="preserve">    </w:t>
            </w:r>
          </w:p>
          <w:p w:rsidR="005E1BEF" w:rsidRPr="00B11C87" w:rsidRDefault="005E1BEF" w:rsidP="00DA57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1C87">
              <w:rPr>
                <w:sz w:val="28"/>
                <w:szCs w:val="28"/>
              </w:rPr>
              <w:t xml:space="preserve">изготовление информационных щитов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EF" w:rsidRPr="005E1BEF" w:rsidRDefault="005E1BEF" w:rsidP="00DA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EF" w:rsidRPr="005E1BEF" w:rsidRDefault="005E1BEF" w:rsidP="00DA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721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5E1BEF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6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B11C87" w:rsidRDefault="005E1BEF" w:rsidP="00DA5720">
            <w:pPr>
              <w:pStyle w:val="a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Создание в целях пожаротушения условий забора в любое время года воды из источников наружного водоснабжения, расположенных в населенном пункте и на прилегающим к ним территориях: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392D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66F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7A5389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«Горизонт»</w:t>
            </w:r>
          </w:p>
        </w:tc>
      </w:tr>
      <w:tr w:rsidR="005E1BEF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BC6F8F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6F8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B11C87" w:rsidRDefault="005E1BEF" w:rsidP="00DA57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ремонт и техническое обслуживание систем наружного противопожарного водоснабжения (пожарные гидранты, искусственные водоемы)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392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E1BEF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BC6F8F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6F8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B11C87" w:rsidRDefault="005E1BEF" w:rsidP="00DA57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расчистка дорог, </w:t>
            </w:r>
            <w:r w:rsidR="00BA7214">
              <w:rPr>
                <w:sz w:val="28"/>
                <w:szCs w:val="28"/>
              </w:rPr>
              <w:t xml:space="preserve">оборудование  </w:t>
            </w:r>
            <w:r>
              <w:rPr>
                <w:sz w:val="28"/>
                <w:szCs w:val="28"/>
              </w:rPr>
              <w:t xml:space="preserve">подъездов к источникам </w:t>
            </w:r>
            <w:r>
              <w:rPr>
                <w:sz w:val="28"/>
                <w:szCs w:val="28"/>
              </w:rPr>
              <w:lastRenderedPageBreak/>
              <w:t>противопожарного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392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1B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92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E1BEF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BC6F8F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6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Default="005E1BEF" w:rsidP="00DA57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огнетушителей (ежегодно)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392D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66F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66F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2F68C2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2F68C2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5E1BEF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6F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Default="005E1BEF" w:rsidP="00DA57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гидранта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392D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392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7214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E1BEF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BE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1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«Горизонт»</w:t>
            </w:r>
          </w:p>
        </w:tc>
      </w:tr>
      <w:tr w:rsidR="00BA7214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4" w:rsidRPr="00BC6F8F" w:rsidRDefault="00BA7214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4" w:rsidRDefault="00BA7214" w:rsidP="007A538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="007A5389">
              <w:rPr>
                <w:sz w:val="28"/>
                <w:szCs w:val="28"/>
              </w:rPr>
              <w:t xml:space="preserve"> цистерны-бочки  </w:t>
            </w:r>
            <w:r w:rsidR="007A5389" w:rsidRPr="007A5389">
              <w:rPr>
                <w:sz w:val="28"/>
                <w:szCs w:val="28"/>
              </w:rPr>
              <w:t xml:space="preserve">с прицепным устройством, </w:t>
            </w:r>
            <w:proofErr w:type="gramStart"/>
            <w:r w:rsidR="007A5389" w:rsidRPr="007A5389">
              <w:rPr>
                <w:sz w:val="28"/>
                <w:szCs w:val="28"/>
              </w:rPr>
              <w:t>оборудованную</w:t>
            </w:r>
            <w:proofErr w:type="gramEnd"/>
            <w:r w:rsidR="007A5389" w:rsidRPr="007A5389">
              <w:rPr>
                <w:sz w:val="28"/>
                <w:szCs w:val="28"/>
              </w:rPr>
              <w:t xml:space="preserve"> помпой и пожарным рукавом объемом 3,2   кубических метра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4" w:rsidRPr="007A5389" w:rsidRDefault="007A5389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8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7A5389" w:rsidRPr="007A5389" w:rsidRDefault="007A5389" w:rsidP="007A53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4" w:rsidRDefault="007A5389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4" w:rsidRPr="00BA7214" w:rsidRDefault="007A5389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4" w:rsidRPr="005E1BEF" w:rsidRDefault="007A5389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4" w:rsidRDefault="007A5389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4" w:rsidRPr="00E632E1" w:rsidRDefault="007A5389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5E1BEF" w:rsidRPr="008D59F4" w:rsidTr="00DA57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Default="005E1BEF" w:rsidP="00DA57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7A5389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BA7214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C9392D" w:rsidRDefault="007A5389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7214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7A5389" w:rsidP="00DA5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538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EF" w:rsidRPr="00525946" w:rsidRDefault="005E1BEF" w:rsidP="00DA5720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E1BEF" w:rsidRDefault="005E1BEF" w:rsidP="007A5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389" w:rsidRDefault="007A5389" w:rsidP="007A5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389" w:rsidRDefault="007A5389" w:rsidP="007A5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389" w:rsidRPr="007A5389" w:rsidRDefault="007A5389" w:rsidP="005E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Павловского района                                                           С.А. Левченко</w:t>
      </w:r>
    </w:p>
    <w:p w:rsidR="007A5389" w:rsidRDefault="007A5389" w:rsidP="007A5389">
      <w:pPr>
        <w:spacing w:after="0" w:line="240" w:lineRule="auto"/>
        <w:rPr>
          <w:sz w:val="28"/>
          <w:szCs w:val="28"/>
        </w:rPr>
      </w:pPr>
    </w:p>
    <w:p w:rsidR="007A5389" w:rsidRDefault="007A5389" w:rsidP="005E1BEF">
      <w:pPr>
        <w:rPr>
          <w:sz w:val="28"/>
          <w:szCs w:val="28"/>
        </w:rPr>
      </w:pPr>
    </w:p>
    <w:p w:rsidR="007A5389" w:rsidRDefault="007A5389" w:rsidP="005E1BEF">
      <w:pPr>
        <w:rPr>
          <w:sz w:val="28"/>
          <w:szCs w:val="28"/>
        </w:rPr>
      </w:pPr>
    </w:p>
    <w:p w:rsidR="007A5389" w:rsidRPr="008D59F4" w:rsidRDefault="007A5389" w:rsidP="005E1BEF">
      <w:pPr>
        <w:rPr>
          <w:sz w:val="28"/>
          <w:szCs w:val="28"/>
        </w:rPr>
        <w:sectPr w:rsidR="007A5389" w:rsidRPr="008D59F4">
          <w:pgSz w:w="16837" w:h="11905" w:orient="landscape"/>
          <w:pgMar w:top="1134" w:right="800" w:bottom="1134" w:left="1100" w:header="720" w:footer="720" w:gutter="0"/>
          <w:cols w:space="720"/>
          <w:noEndnote/>
        </w:sectPr>
      </w:pPr>
    </w:p>
    <w:p w:rsidR="00E86786" w:rsidRPr="00E86786" w:rsidRDefault="00E86786" w:rsidP="007A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6786" w:rsidRPr="00E86786" w:rsidSect="00E86786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26" w:rsidRDefault="006A7A26" w:rsidP="007A5389">
      <w:pPr>
        <w:spacing w:after="0" w:line="240" w:lineRule="auto"/>
      </w:pPr>
      <w:r>
        <w:separator/>
      </w:r>
    </w:p>
  </w:endnote>
  <w:endnote w:type="continuationSeparator" w:id="0">
    <w:p w:rsidR="006A7A26" w:rsidRDefault="006A7A26" w:rsidP="007A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26" w:rsidRDefault="006A7A26" w:rsidP="007A5389">
      <w:pPr>
        <w:spacing w:after="0" w:line="240" w:lineRule="auto"/>
      </w:pPr>
      <w:r>
        <w:separator/>
      </w:r>
    </w:p>
  </w:footnote>
  <w:footnote w:type="continuationSeparator" w:id="0">
    <w:p w:rsidR="006A7A26" w:rsidRDefault="006A7A26" w:rsidP="007A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318267"/>
      <w:docPartObj>
        <w:docPartGallery w:val="Page Numbers (Top of Page)"/>
        <w:docPartUnique/>
      </w:docPartObj>
    </w:sdtPr>
    <w:sdtEndPr/>
    <w:sdtContent>
      <w:p w:rsidR="007A5389" w:rsidRDefault="007A53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F41">
          <w:rPr>
            <w:noProof/>
          </w:rPr>
          <w:t>6</w:t>
        </w:r>
        <w:r>
          <w:fldChar w:fldCharType="end"/>
        </w:r>
      </w:p>
    </w:sdtContent>
  </w:sdt>
  <w:p w:rsidR="007A5389" w:rsidRDefault="007A53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CF"/>
    <w:rsid w:val="002676AA"/>
    <w:rsid w:val="002946FC"/>
    <w:rsid w:val="00490399"/>
    <w:rsid w:val="004C5967"/>
    <w:rsid w:val="005E1BEF"/>
    <w:rsid w:val="00636F41"/>
    <w:rsid w:val="006A7A26"/>
    <w:rsid w:val="007A5389"/>
    <w:rsid w:val="007D700C"/>
    <w:rsid w:val="009167CF"/>
    <w:rsid w:val="00A7331F"/>
    <w:rsid w:val="00BA7214"/>
    <w:rsid w:val="00C404D5"/>
    <w:rsid w:val="00D12007"/>
    <w:rsid w:val="00E86786"/>
    <w:rsid w:val="00FF2E8A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6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678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Прижатый влево"/>
    <w:basedOn w:val="a"/>
    <w:next w:val="a"/>
    <w:rsid w:val="00E8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E867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5E1B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E1B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E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389"/>
  </w:style>
  <w:style w:type="paragraph" w:styleId="aa">
    <w:name w:val="footer"/>
    <w:basedOn w:val="a"/>
    <w:link w:val="ab"/>
    <w:uiPriority w:val="99"/>
    <w:unhideWhenUsed/>
    <w:rsid w:val="007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6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678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Прижатый влево"/>
    <w:basedOn w:val="a"/>
    <w:next w:val="a"/>
    <w:rsid w:val="00E8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E867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5E1B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E1B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E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389"/>
  </w:style>
  <w:style w:type="paragraph" w:styleId="aa">
    <w:name w:val="footer"/>
    <w:basedOn w:val="a"/>
    <w:link w:val="ab"/>
    <w:uiPriority w:val="99"/>
    <w:unhideWhenUsed/>
    <w:rsid w:val="007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2019-02-14T11:13:00Z</cp:lastPrinted>
  <dcterms:created xsi:type="dcterms:W3CDTF">2019-02-07T08:48:00Z</dcterms:created>
  <dcterms:modified xsi:type="dcterms:W3CDTF">2019-02-15T10:38:00Z</dcterms:modified>
</cp:coreProperties>
</file>