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25" w:rsidRPr="00F03925" w:rsidRDefault="00F03925" w:rsidP="00F039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25"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 ПАВЛОВСКОГО РАЙОНА</w:t>
      </w:r>
    </w:p>
    <w:p w:rsidR="00F03925" w:rsidRPr="00F03925" w:rsidRDefault="00F03925" w:rsidP="00F039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925" w:rsidRPr="00F03925" w:rsidRDefault="00145988" w:rsidP="00F039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</w:t>
      </w:r>
      <w:r w:rsidR="00F03925" w:rsidRPr="00F03925">
        <w:rPr>
          <w:rFonts w:ascii="Times New Roman" w:hAnsi="Times New Roman" w:cs="Times New Roman"/>
          <w:b/>
          <w:bCs/>
          <w:sz w:val="36"/>
          <w:szCs w:val="36"/>
        </w:rPr>
        <w:t>НИЕ</w:t>
      </w:r>
    </w:p>
    <w:p w:rsidR="00F03925" w:rsidRPr="00F03925" w:rsidRDefault="00F03925" w:rsidP="00F039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925" w:rsidRPr="00F03925" w:rsidRDefault="00F03925" w:rsidP="009125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3925">
        <w:rPr>
          <w:rFonts w:ascii="Times New Roman" w:hAnsi="Times New Roman" w:cs="Times New Roman"/>
          <w:sz w:val="28"/>
          <w:szCs w:val="28"/>
        </w:rPr>
        <w:t xml:space="preserve"> от </w:t>
      </w:r>
      <w:r w:rsidR="00BB50F2" w:rsidRPr="00BB50F2">
        <w:rPr>
          <w:rFonts w:ascii="Times New Roman" w:hAnsi="Times New Roman" w:cs="Times New Roman"/>
          <w:sz w:val="28"/>
          <w:szCs w:val="28"/>
          <w:u w:val="single"/>
        </w:rPr>
        <w:t>11.03.2020</w:t>
      </w:r>
      <w:r w:rsidRPr="00F03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C6E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3925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BB50F2" w:rsidRPr="00BB50F2">
        <w:rPr>
          <w:rFonts w:ascii="Times New Roman" w:hAnsi="Times New Roman" w:cs="Times New Roman"/>
          <w:sz w:val="28"/>
          <w:szCs w:val="28"/>
          <w:u w:val="single"/>
        </w:rPr>
        <w:t>15-р</w:t>
      </w:r>
      <w:bookmarkEnd w:id="0"/>
    </w:p>
    <w:p w:rsidR="00F03925" w:rsidRPr="00F03925" w:rsidRDefault="00F03925" w:rsidP="00F03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925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F03925" w:rsidRDefault="00F03925" w:rsidP="00F0392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03925" w:rsidRDefault="00F03925" w:rsidP="00F0392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03925" w:rsidRPr="00F03925" w:rsidRDefault="00F03925" w:rsidP="00F0392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371F6" w:rsidRPr="00F03925" w:rsidRDefault="009A2D5C" w:rsidP="00F0392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D47B0" w:rsidRPr="00F03925">
        <w:rPr>
          <w:rFonts w:ascii="Times New Roman" w:hAnsi="Times New Roman" w:cs="Times New Roman"/>
          <w:b/>
          <w:sz w:val="28"/>
          <w:szCs w:val="28"/>
        </w:rPr>
        <w:t>Политик</w:t>
      </w:r>
      <w:r w:rsidR="009326F1">
        <w:rPr>
          <w:rFonts w:ascii="Times New Roman" w:hAnsi="Times New Roman" w:cs="Times New Roman"/>
          <w:b/>
          <w:sz w:val="28"/>
          <w:szCs w:val="28"/>
        </w:rPr>
        <w:t>и</w:t>
      </w:r>
      <w:r w:rsidR="00BD47B0" w:rsidRPr="00F03925">
        <w:rPr>
          <w:rFonts w:ascii="Times New Roman" w:hAnsi="Times New Roman" w:cs="Times New Roman"/>
          <w:b/>
          <w:sz w:val="28"/>
          <w:szCs w:val="28"/>
        </w:rPr>
        <w:t xml:space="preserve"> в области охраны труда</w:t>
      </w:r>
    </w:p>
    <w:p w:rsidR="009A2D5C" w:rsidRDefault="00BD47B0" w:rsidP="00F0392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F03925">
        <w:rPr>
          <w:rFonts w:ascii="Times New Roman" w:hAnsi="Times New Roman" w:cs="Times New Roman"/>
          <w:b/>
          <w:sz w:val="28"/>
          <w:szCs w:val="28"/>
        </w:rPr>
        <w:t>на 2019</w:t>
      </w:r>
      <w:r w:rsidR="004371F6" w:rsidRPr="00F03925">
        <w:rPr>
          <w:rFonts w:ascii="Times New Roman" w:hAnsi="Times New Roman" w:cs="Times New Roman"/>
          <w:b/>
          <w:sz w:val="28"/>
          <w:szCs w:val="28"/>
        </w:rPr>
        <w:t>-2021</w:t>
      </w:r>
      <w:r w:rsidRPr="00F039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71F6" w:rsidRPr="00F03925">
        <w:rPr>
          <w:rFonts w:ascii="Times New Roman" w:hAnsi="Times New Roman" w:cs="Times New Roman"/>
          <w:b/>
          <w:sz w:val="28"/>
          <w:szCs w:val="28"/>
        </w:rPr>
        <w:t>ы</w:t>
      </w:r>
    </w:p>
    <w:p w:rsidR="009A2D5C" w:rsidRDefault="009A2D5C" w:rsidP="009A2D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925" w:rsidRDefault="00F03925" w:rsidP="009A2D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925" w:rsidRDefault="00F03925" w:rsidP="00F03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925" w:rsidRPr="00F03925" w:rsidRDefault="009A2D5C" w:rsidP="002C5851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92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BD47B0" w:rsidRPr="00F03925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19.08.2016 N 438н "Об утверждении Типового положения о си</w:t>
      </w:r>
      <w:r w:rsidR="00F03925" w:rsidRPr="00F03925">
        <w:rPr>
          <w:rFonts w:ascii="Times New Roman" w:hAnsi="Times New Roman" w:cs="Times New Roman"/>
          <w:sz w:val="28"/>
          <w:szCs w:val="28"/>
        </w:rPr>
        <w:t>с</w:t>
      </w:r>
      <w:r w:rsidR="00145988">
        <w:rPr>
          <w:rFonts w:ascii="Times New Roman" w:hAnsi="Times New Roman" w:cs="Times New Roman"/>
          <w:sz w:val="28"/>
          <w:szCs w:val="28"/>
        </w:rPr>
        <w:t>теме управления охраной труда":</w:t>
      </w:r>
    </w:p>
    <w:p w:rsidR="00F03925" w:rsidRPr="00F03925" w:rsidRDefault="00F03925" w:rsidP="002C5851">
      <w:pPr>
        <w:pStyle w:val="ConsPlusNormal"/>
        <w:widowControl w:val="0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47B0" w:rsidRPr="00F03925">
        <w:rPr>
          <w:rFonts w:ascii="Times New Roman" w:hAnsi="Times New Roman" w:cs="Times New Roman"/>
          <w:sz w:val="28"/>
          <w:szCs w:val="28"/>
        </w:rPr>
        <w:t>Политик</w:t>
      </w:r>
      <w:r w:rsidRPr="00F03925">
        <w:rPr>
          <w:rFonts w:ascii="Times New Roman" w:hAnsi="Times New Roman" w:cs="Times New Roman"/>
          <w:sz w:val="28"/>
          <w:szCs w:val="28"/>
        </w:rPr>
        <w:t>у</w:t>
      </w:r>
      <w:r w:rsidR="00BD47B0" w:rsidRPr="00F03925">
        <w:rPr>
          <w:rFonts w:ascii="Times New Roman" w:hAnsi="Times New Roman" w:cs="Times New Roman"/>
          <w:sz w:val="28"/>
          <w:szCs w:val="28"/>
        </w:rPr>
        <w:t xml:space="preserve"> в области охраны труда на 2019</w:t>
      </w:r>
      <w:r w:rsidR="004371F6" w:rsidRPr="00F03925">
        <w:rPr>
          <w:rFonts w:ascii="Times New Roman" w:hAnsi="Times New Roman" w:cs="Times New Roman"/>
          <w:sz w:val="28"/>
          <w:szCs w:val="28"/>
        </w:rPr>
        <w:t>-2021</w:t>
      </w:r>
      <w:r w:rsidR="00BD47B0" w:rsidRPr="00F03925">
        <w:rPr>
          <w:rFonts w:ascii="Times New Roman" w:hAnsi="Times New Roman" w:cs="Times New Roman"/>
          <w:sz w:val="28"/>
          <w:szCs w:val="28"/>
        </w:rPr>
        <w:t xml:space="preserve"> год</w:t>
      </w:r>
      <w:r w:rsidR="004371F6" w:rsidRPr="00F03925">
        <w:rPr>
          <w:rFonts w:ascii="Times New Roman" w:hAnsi="Times New Roman" w:cs="Times New Roman"/>
          <w:sz w:val="28"/>
          <w:szCs w:val="28"/>
        </w:rPr>
        <w:t>ы</w:t>
      </w:r>
      <w:r w:rsidR="00BD47B0" w:rsidRPr="00F03925">
        <w:rPr>
          <w:rFonts w:ascii="Times New Roman" w:hAnsi="Times New Roman" w:cs="Times New Roman"/>
          <w:sz w:val="28"/>
          <w:szCs w:val="28"/>
        </w:rPr>
        <w:t xml:space="preserve"> </w:t>
      </w:r>
      <w:r w:rsidRPr="00F03925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62D71">
        <w:rPr>
          <w:rFonts w:ascii="Times New Roman" w:hAnsi="Times New Roman" w:cs="Times New Roman"/>
          <w:sz w:val="28"/>
          <w:szCs w:val="28"/>
        </w:rPr>
        <w:t>я (приложение)</w:t>
      </w:r>
      <w:r w:rsidRPr="00F03925">
        <w:rPr>
          <w:rFonts w:ascii="Times New Roman" w:hAnsi="Times New Roman" w:cs="Times New Roman"/>
          <w:sz w:val="28"/>
          <w:szCs w:val="28"/>
        </w:rPr>
        <w:t>.</w:t>
      </w:r>
    </w:p>
    <w:p w:rsidR="00F03925" w:rsidRPr="00F03925" w:rsidRDefault="00F03925" w:rsidP="002C5851">
      <w:pPr>
        <w:suppressAutoHyphens/>
        <w:autoSpaceDE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Ответственному за охрану труда ознакомить всех работников администрации </w:t>
      </w:r>
      <w:r w:rsidRPr="00F03925">
        <w:rPr>
          <w:rFonts w:ascii="Times New Roman" w:hAnsi="Times New Roman" w:cs="Times New Roman"/>
          <w:sz w:val="28"/>
          <w:szCs w:val="28"/>
        </w:rPr>
        <w:t>Незамаевского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03925">
        <w:rPr>
          <w:rFonts w:ascii="Times New Roman" w:hAnsi="Times New Roman" w:cs="Times New Roman"/>
          <w:sz w:val="28"/>
          <w:szCs w:val="28"/>
        </w:rPr>
        <w:t>Павловск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F0392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145988">
        <w:rPr>
          <w:rFonts w:ascii="Times New Roman" w:hAnsi="Times New Roman" w:cs="Times New Roman"/>
          <w:sz w:val="28"/>
          <w:szCs w:val="28"/>
        </w:rPr>
        <w:t>распоряжение</w:t>
      </w:r>
      <w:r w:rsidR="009A2D5C" w:rsidRPr="00F03925">
        <w:rPr>
          <w:rFonts w:ascii="Times New Roman" w:hAnsi="Times New Roman" w:cs="Times New Roman"/>
          <w:sz w:val="28"/>
          <w:szCs w:val="28"/>
        </w:rPr>
        <w:t>м.</w:t>
      </w:r>
    </w:p>
    <w:p w:rsidR="009A2D5C" w:rsidRPr="00F03925" w:rsidRDefault="00F03925" w:rsidP="002C5851">
      <w:pPr>
        <w:suppressAutoHyphens/>
        <w:autoSpaceDE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45988">
        <w:rPr>
          <w:rFonts w:ascii="Times New Roman" w:hAnsi="Times New Roman" w:cs="Times New Roman"/>
          <w:sz w:val="28"/>
          <w:szCs w:val="28"/>
        </w:rPr>
        <w:t>распоряжение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9A2D5C" w:rsidRPr="00F03925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12506" w:rsidRPr="00912506" w:rsidRDefault="00912506" w:rsidP="002C5851">
      <w:pPr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145988">
        <w:rPr>
          <w:rFonts w:ascii="Times New Roman" w:hAnsi="Times New Roman" w:cs="Times New Roman"/>
          <w:sz w:val="28"/>
          <w:szCs w:val="28"/>
        </w:rPr>
        <w:t>распоряжения</w:t>
      </w:r>
      <w:r w:rsidRPr="0091250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12506" w:rsidRPr="00912506" w:rsidRDefault="00912506" w:rsidP="002C5851">
      <w:pPr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5. </w:t>
      </w:r>
      <w:r w:rsidR="00145988">
        <w:rPr>
          <w:rFonts w:ascii="Times New Roman" w:hAnsi="Times New Roman" w:cs="Times New Roman"/>
          <w:sz w:val="28"/>
          <w:szCs w:val="28"/>
        </w:rPr>
        <w:t>Распоряжение</w:t>
      </w:r>
      <w:r w:rsidRPr="00912506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и распространяет своё действие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25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2D5C" w:rsidRPr="00912506" w:rsidRDefault="009A2D5C" w:rsidP="00F03925">
      <w:pPr>
        <w:pStyle w:val="a7"/>
        <w:contextualSpacing/>
        <w:jc w:val="both"/>
        <w:rPr>
          <w:bCs/>
          <w:sz w:val="28"/>
          <w:szCs w:val="28"/>
          <w:highlight w:val="green"/>
        </w:rPr>
      </w:pPr>
    </w:p>
    <w:p w:rsidR="009A2D5C" w:rsidRPr="009A2D5C" w:rsidRDefault="009A2D5C" w:rsidP="009A2D5C">
      <w:pPr>
        <w:pStyle w:val="a7"/>
        <w:jc w:val="both"/>
        <w:rPr>
          <w:highlight w:val="green"/>
        </w:rPr>
      </w:pPr>
    </w:p>
    <w:p w:rsidR="009A2D5C" w:rsidRPr="009A2D5C" w:rsidRDefault="009A2D5C" w:rsidP="009A2D5C">
      <w:pPr>
        <w:pStyle w:val="a7"/>
        <w:jc w:val="both"/>
        <w:rPr>
          <w:highlight w:val="green"/>
        </w:rPr>
      </w:pPr>
    </w:p>
    <w:p w:rsidR="00912506" w:rsidRPr="00912506" w:rsidRDefault="00912506" w:rsidP="0091250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9A2D5C" w:rsidRDefault="00912506" w:rsidP="0091250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С.А. Левченко</w:t>
      </w:r>
    </w:p>
    <w:p w:rsidR="00912506" w:rsidRDefault="00912506" w:rsidP="00912506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p w:rsidR="009A2D5C" w:rsidRDefault="009A2D5C" w:rsidP="009A2D5C">
      <w:pPr>
        <w:autoSpaceDE w:val="0"/>
        <w:ind w:left="3969"/>
        <w:jc w:val="center"/>
        <w:rPr>
          <w:rFonts w:ascii="Times New Roman" w:hAnsi="Times New Roman" w:cs="Times New Roman"/>
        </w:rPr>
      </w:pPr>
    </w:p>
    <w:p w:rsidR="009A2D5C" w:rsidRDefault="009A2D5C" w:rsidP="009A2D5C">
      <w:pPr>
        <w:autoSpaceDE w:val="0"/>
        <w:ind w:left="3969"/>
        <w:jc w:val="center"/>
        <w:rPr>
          <w:rFonts w:ascii="Times New Roman" w:hAnsi="Times New Roman" w:cs="Times New Roman"/>
        </w:rPr>
      </w:pPr>
    </w:p>
    <w:p w:rsidR="009A2D5C" w:rsidRDefault="009A2D5C" w:rsidP="009A2D5C">
      <w:pPr>
        <w:autoSpaceDE w:val="0"/>
        <w:ind w:left="3969"/>
        <w:jc w:val="center"/>
        <w:rPr>
          <w:rFonts w:ascii="Times New Roman" w:hAnsi="Times New Roman" w:cs="Times New Roman"/>
        </w:rPr>
      </w:pPr>
    </w:p>
    <w:p w:rsidR="009A2D5C" w:rsidRDefault="009A2D5C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9A2D5C" w:rsidRDefault="009A2D5C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BD47B0" w:rsidRDefault="00BD47B0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BD47B0" w:rsidRDefault="00BD47B0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BD47B0" w:rsidRDefault="00BD47B0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912506" w:rsidRDefault="00912506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912506" w:rsidRDefault="00912506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912506" w:rsidRPr="006D6854" w:rsidRDefault="00912506" w:rsidP="00912506">
      <w:pPr>
        <w:rPr>
          <w:rFonts w:ascii="Arial" w:eastAsia="Calibri" w:hAnsi="Arial" w:cs="Arial"/>
          <w:bCs/>
          <w:lang w:eastAsia="en-US"/>
        </w:rPr>
      </w:pPr>
    </w:p>
    <w:p w:rsidR="00145988" w:rsidRDefault="00145988" w:rsidP="00912506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12506" w:rsidRPr="00912506" w:rsidRDefault="00912506" w:rsidP="00912506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12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912506" w:rsidRPr="00912506" w:rsidRDefault="00912506" w:rsidP="00912506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12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</w:t>
      </w:r>
      <w:r w:rsidR="001459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распоряжению</w:t>
      </w:r>
      <w:r w:rsidRPr="00912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администрации</w:t>
      </w:r>
    </w:p>
    <w:p w:rsidR="00912506" w:rsidRPr="00912506" w:rsidRDefault="00912506" w:rsidP="00912506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12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Незамаевского сельского поселения</w:t>
      </w:r>
    </w:p>
    <w:p w:rsidR="00912506" w:rsidRPr="00912506" w:rsidRDefault="00912506" w:rsidP="00912506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12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Павловского района</w:t>
      </w:r>
    </w:p>
    <w:p w:rsidR="00912506" w:rsidRPr="00912506" w:rsidRDefault="00912506" w:rsidP="00912506">
      <w:pPr>
        <w:jc w:val="right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 w:rsidRPr="00912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от___________ №</w:t>
      </w:r>
      <w:r w:rsidRPr="00912506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____</w:t>
      </w:r>
    </w:p>
    <w:p w:rsidR="00912506" w:rsidRDefault="00912506" w:rsidP="00BD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2506" w:rsidRDefault="00912506" w:rsidP="00BD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2506" w:rsidRDefault="00912506" w:rsidP="00BD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47B0" w:rsidRPr="00912506" w:rsidRDefault="00BD47B0" w:rsidP="00BD4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Политика в области охраны труда на 2019 </w:t>
      </w:r>
      <w:r w:rsidR="002C7C65" w:rsidRPr="00912506">
        <w:rPr>
          <w:rFonts w:ascii="Times New Roman" w:hAnsi="Times New Roman" w:cs="Times New Roman"/>
          <w:sz w:val="28"/>
          <w:szCs w:val="28"/>
        </w:rPr>
        <w:t>-2021 г</w:t>
      </w:r>
      <w:r w:rsidRPr="00912506">
        <w:rPr>
          <w:rFonts w:ascii="Times New Roman" w:hAnsi="Times New Roman" w:cs="Times New Roman"/>
          <w:sz w:val="28"/>
          <w:szCs w:val="28"/>
        </w:rPr>
        <w:t>од</w:t>
      </w:r>
      <w:r w:rsidR="002C7C65" w:rsidRPr="00912506">
        <w:rPr>
          <w:rFonts w:ascii="Times New Roman" w:hAnsi="Times New Roman" w:cs="Times New Roman"/>
          <w:sz w:val="28"/>
          <w:szCs w:val="28"/>
        </w:rPr>
        <w:t>ы</w:t>
      </w:r>
    </w:p>
    <w:p w:rsidR="00912506" w:rsidRDefault="00912506" w:rsidP="00BD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26F1" w:rsidRDefault="009326F1" w:rsidP="00BD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26F1" w:rsidRPr="00BD47B0" w:rsidRDefault="009326F1" w:rsidP="00BD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1.1. Основные направления политики в сфере охраны труда: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1.1.1. Предоставление трудящимся возможности работать в безопасных условиях.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1.1.2. Обеспечение выполнения установленных правил и требований, касающихся сферы охраны труда.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912506">
        <w:rPr>
          <w:rFonts w:ascii="Times New Roman" w:hAnsi="Times New Roman" w:cs="Times New Roman"/>
          <w:sz w:val="28"/>
          <w:szCs w:val="28"/>
        </w:rPr>
        <w:t>1.2. Для реализации политики в области охраны труда администрация  обязуется: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1.2.1. Соблюдать требования федерального, регионального и отраслевого законодательства в сфере охраны труда и иные требования, применимые к деятельности организации, в том числе требования международных стандартов в области менеджмента в области охраны труда.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1.2.2. Обеспечивать условия работы, способствующие сохранению здоровья всех сотрудников, посредством сведения к минимуму производственных рисков, которые могут привести к появлению травматизма или возникновению профессиональных заболеваний.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1.2.3. Активно взаимодействовать со специалистами администрации при разработке внутренней документации, определяющей порядок внедрения и реализации системы охраны труда.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1.2.4. Постоянно совершенствовать используемую систему охраны труда.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1.3. Для реализации возложенных на себя обязательств </w:t>
      </w:r>
      <w:r w:rsidR="004371F6" w:rsidRPr="00912506">
        <w:rPr>
          <w:rFonts w:ascii="Times New Roman" w:hAnsi="Times New Roman" w:cs="Times New Roman"/>
          <w:sz w:val="28"/>
          <w:szCs w:val="28"/>
        </w:rPr>
        <w:t>администрация</w:t>
      </w:r>
      <w:r w:rsidRPr="00912506">
        <w:rPr>
          <w:rFonts w:ascii="Times New Roman" w:hAnsi="Times New Roman" w:cs="Times New Roman"/>
          <w:sz w:val="28"/>
          <w:szCs w:val="28"/>
        </w:rPr>
        <w:t xml:space="preserve"> </w:t>
      </w:r>
      <w:r w:rsidR="004371F6" w:rsidRPr="00912506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Pr="00912506">
        <w:rPr>
          <w:rFonts w:ascii="Times New Roman" w:hAnsi="Times New Roman" w:cs="Times New Roman"/>
          <w:sz w:val="28"/>
          <w:szCs w:val="28"/>
        </w:rPr>
        <w:t>осуществлят</w:t>
      </w:r>
      <w:r w:rsidR="004371F6" w:rsidRPr="00912506">
        <w:rPr>
          <w:rFonts w:ascii="Times New Roman" w:hAnsi="Times New Roman" w:cs="Times New Roman"/>
          <w:sz w:val="28"/>
          <w:szCs w:val="28"/>
        </w:rPr>
        <w:t>ь</w:t>
      </w:r>
      <w:r w:rsidRPr="00912506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1.3.1. Проводить оценку условий труда для выявления неблагоприятных условий и факторов.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1.3.2. Разрабатывать, внедрять и поддерживать в рабочем состоянии процедуры идентификации опасностей, оценки рисков и внедрения необходимых мер защиты от них. Эти процедуры должны гарантировать опознавание и управление рисками, регулярную оценку потребности в соответствующих действиях.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Идентификация опасностей производственных процессов должна включать анализ организации и управления выполнением работ, проектирования рабочих мест, технологических процессов, оборудования, монтажа, эксплуатации, технического обслуживания, ремонта оборудования (помещений), характеристик приобретаемых товаров и услуг.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1.3.3. Организовывать проведение регулярных медицинских осмотров, а в случае повышения заболеваемости - дополнительных медицинских осмотров </w:t>
      </w:r>
      <w:r w:rsidRPr="00912506">
        <w:rPr>
          <w:rFonts w:ascii="Times New Roman" w:hAnsi="Times New Roman" w:cs="Times New Roman"/>
          <w:sz w:val="28"/>
          <w:szCs w:val="28"/>
        </w:rPr>
        <w:lastRenderedPageBreak/>
        <w:t>и профилактики заболеваемости посредством выдачи препаратов для повышения иммунитета, организации профилактической вакцинации и т.п.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1.3.4. Организовать выдачу средств индивидуальной защиты </w:t>
      </w:r>
      <w:r w:rsidR="004371F6" w:rsidRPr="00912506">
        <w:rPr>
          <w:rFonts w:ascii="Times New Roman" w:hAnsi="Times New Roman" w:cs="Times New Roman"/>
          <w:sz w:val="28"/>
          <w:szCs w:val="28"/>
        </w:rPr>
        <w:t>специалистам</w:t>
      </w:r>
      <w:r w:rsidRPr="00912506">
        <w:rPr>
          <w:rFonts w:ascii="Times New Roman" w:hAnsi="Times New Roman" w:cs="Times New Roman"/>
          <w:sz w:val="28"/>
          <w:szCs w:val="28"/>
        </w:rPr>
        <w:t>, чья деятельность предполагает необходимость использования таких средств.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1.3.5. Совершенствовать производственные процессы, применять оборудование и технологии, обеспечивающие безопасность труда.</w:t>
      </w:r>
    </w:p>
    <w:p w:rsidR="00BD47B0" w:rsidRPr="009326F1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1.3.6</w:t>
      </w:r>
      <w:r w:rsidRPr="009125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26F1">
        <w:rPr>
          <w:rFonts w:ascii="Times New Roman" w:hAnsi="Times New Roman" w:cs="Times New Roman"/>
          <w:sz w:val="28"/>
          <w:szCs w:val="28"/>
        </w:rPr>
        <w:t>Осуществлять мониторинг, проверки, внутренние аудиты, специальную оценку условий труда для контроля соответствия законодательным и иным требованиям, применимым к рискам организации в области охраны труда.</w:t>
      </w:r>
    </w:p>
    <w:p w:rsidR="00BD47B0" w:rsidRPr="00912506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1.3.7. Обеспечивать компетентность </w:t>
      </w:r>
      <w:r w:rsidR="004371F6" w:rsidRPr="00912506">
        <w:rPr>
          <w:rFonts w:ascii="Times New Roman" w:hAnsi="Times New Roman" w:cs="Times New Roman"/>
          <w:sz w:val="28"/>
          <w:szCs w:val="28"/>
        </w:rPr>
        <w:t>специалистов</w:t>
      </w:r>
      <w:r w:rsidRPr="00912506">
        <w:rPr>
          <w:rFonts w:ascii="Times New Roman" w:hAnsi="Times New Roman" w:cs="Times New Roman"/>
          <w:sz w:val="28"/>
          <w:szCs w:val="28"/>
        </w:rPr>
        <w:t xml:space="preserve"> в области охраны труда, поддерживать и поощрять работников, которые вносят конкретный вклад в повышение безопасности персонала.</w:t>
      </w:r>
    </w:p>
    <w:p w:rsidR="00145988" w:rsidRDefault="00BD47B0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1.3.8.</w:t>
      </w:r>
      <w:r w:rsidR="00E62D71">
        <w:rPr>
          <w:rFonts w:ascii="Times New Roman" w:hAnsi="Times New Roman" w:cs="Times New Roman"/>
          <w:sz w:val="28"/>
          <w:szCs w:val="28"/>
        </w:rPr>
        <w:t xml:space="preserve"> </w:t>
      </w:r>
      <w:r w:rsidRPr="00912506">
        <w:rPr>
          <w:rFonts w:ascii="Times New Roman" w:hAnsi="Times New Roman" w:cs="Times New Roman"/>
          <w:sz w:val="28"/>
          <w:szCs w:val="28"/>
        </w:rPr>
        <w:t>Осуществлять информационный обмен с внешними заинтересованными сторонами по вопросам охраны окружающей среды и охраны труда.</w:t>
      </w:r>
    </w:p>
    <w:p w:rsidR="00145988" w:rsidRDefault="00145988" w:rsidP="002C58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988" w:rsidRDefault="00145988" w:rsidP="00BD47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5988" w:rsidRDefault="00145988" w:rsidP="00BD47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5988" w:rsidRPr="00912506" w:rsidRDefault="00145988" w:rsidP="0014598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145988" w:rsidRDefault="00145988" w:rsidP="009326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12506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С.А. Левченко</w:t>
      </w:r>
    </w:p>
    <w:p w:rsidR="00535013" w:rsidRDefault="00535013" w:rsidP="009326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35013" w:rsidRDefault="00535013" w:rsidP="009326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35013" w:rsidRDefault="00535013" w:rsidP="009326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35013" w:rsidRDefault="00535013" w:rsidP="009326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35013" w:rsidRDefault="00535013" w:rsidP="009326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35013" w:rsidRDefault="00535013" w:rsidP="009326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350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ЗАЯВКА </w:t>
      </w: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350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 РАСПОРЯЖЕНИЮ</w:t>
      </w: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вопроса</w:t>
      </w: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: </w:t>
      </w:r>
      <w:r w:rsidRPr="00535013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Об утверждении Политики в области охраны труда на 2019-2021 годы</w:t>
      </w:r>
    </w:p>
    <w:p w:rsidR="00535013" w:rsidRPr="00535013" w:rsidRDefault="00535013" w:rsidP="00535013">
      <w:pPr>
        <w:ind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внесен: </w:t>
      </w: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специалистом 2 категории администрации Незамаевского сельского  поселения Н.П. Бескоровайная___________________________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разослать: </w:t>
      </w: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специалисту 2 категории администрации Незамаевского сельского  поселения Н.П. Бескоровайная, специалисту 2 категории администрации Незамаевского  сельского поселения А.С. Ткаченко  </w:t>
      </w: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Подпись                                                                                 «___»_________2020 г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2D71" w:rsidRDefault="00E62D71" w:rsidP="0053501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535013" w:rsidRPr="00535013" w:rsidRDefault="00535013" w:rsidP="0053501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 xml:space="preserve">ЛИСТ СОГЛАСОВАНИЯ </w:t>
      </w: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проекта распоряжения администрации </w:t>
      </w: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>Незамаевского сельского поселения Павловского района</w:t>
      </w:r>
    </w:p>
    <w:p w:rsidR="00535013" w:rsidRPr="002C5851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от_______________ № _____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535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C58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утверждении Политики в области охраны труда на 2019-2021 годы»</w:t>
      </w:r>
    </w:p>
    <w:p w:rsidR="00535013" w:rsidRPr="00535013" w:rsidRDefault="00535013" w:rsidP="00535013">
      <w:pPr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>Проект подготовлен и внесен: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специалистом 2 категории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администрации  Незамаевского  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сельского поселения                                                        </w:t>
      </w:r>
      <w:r w:rsidR="00E62D7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Н.П. Бескоровайная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>Проект согласован: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ведущим специалистом администрации     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Незамаевского сельского поселения                                                   И.Г. Рябченко                                                                                     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специалистом 2 категории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администрации  Незамаевского  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35013">
        <w:rPr>
          <w:rFonts w:ascii="Times New Roman" w:eastAsia="Times New Roman" w:hAnsi="Times New Roman" w:cs="Times New Roman"/>
          <w:color w:val="auto"/>
          <w:sz w:val="28"/>
          <w:lang w:bidi="ar-SA"/>
        </w:rPr>
        <w:t>сельского поселения                                                                             А.С. Ткаченко</w:t>
      </w: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535013" w:rsidRPr="00535013" w:rsidRDefault="00535013" w:rsidP="00535013">
      <w:pPr>
        <w:rPr>
          <w:rFonts w:ascii="Times New Roman" w:hAnsi="Times New Roman" w:cs="Times New Roman"/>
          <w:sz w:val="28"/>
          <w:szCs w:val="28"/>
        </w:rPr>
      </w:pPr>
    </w:p>
    <w:sectPr w:rsidR="00535013" w:rsidRPr="00535013" w:rsidSect="00580E0C">
      <w:type w:val="continuous"/>
      <w:pgSz w:w="11906" w:h="16838" w:code="9"/>
      <w:pgMar w:top="993" w:right="851" w:bottom="851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4C" w:rsidRDefault="00961B4C">
      <w:r>
        <w:separator/>
      </w:r>
    </w:p>
  </w:endnote>
  <w:endnote w:type="continuationSeparator" w:id="0">
    <w:p w:rsidR="00961B4C" w:rsidRDefault="009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4C" w:rsidRDefault="00961B4C"/>
  </w:footnote>
  <w:footnote w:type="continuationSeparator" w:id="0">
    <w:p w:rsidR="00961B4C" w:rsidRDefault="00961B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CFDA8F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9C464AD"/>
    <w:multiLevelType w:val="multilevel"/>
    <w:tmpl w:val="17EAD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24681"/>
    <w:multiLevelType w:val="multilevel"/>
    <w:tmpl w:val="3150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27436"/>
    <w:multiLevelType w:val="multilevel"/>
    <w:tmpl w:val="F5F45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24E5F"/>
    <w:multiLevelType w:val="hybridMultilevel"/>
    <w:tmpl w:val="17FEBD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11E9"/>
    <w:multiLevelType w:val="multilevel"/>
    <w:tmpl w:val="4DE2636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5280A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A7743F"/>
    <w:multiLevelType w:val="hybridMultilevel"/>
    <w:tmpl w:val="A858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252F6"/>
    <w:multiLevelType w:val="multilevel"/>
    <w:tmpl w:val="DC14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71AC2"/>
    <w:multiLevelType w:val="multilevel"/>
    <w:tmpl w:val="7772E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231FB"/>
    <w:multiLevelType w:val="multilevel"/>
    <w:tmpl w:val="52785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6C000B"/>
    <w:multiLevelType w:val="multilevel"/>
    <w:tmpl w:val="8712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77777"/>
    <w:multiLevelType w:val="multilevel"/>
    <w:tmpl w:val="CF14E5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C85628"/>
    <w:multiLevelType w:val="multilevel"/>
    <w:tmpl w:val="E47A9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6444E0"/>
    <w:multiLevelType w:val="multilevel"/>
    <w:tmpl w:val="1A744B84"/>
    <w:lvl w:ilvl="0">
      <w:start w:val="1"/>
      <w:numFmt w:val="decimal"/>
      <w:lvlText w:val="%1.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15">
    <w:nsid w:val="6D6506E6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B2232B"/>
    <w:multiLevelType w:val="multilevel"/>
    <w:tmpl w:val="A520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07E8D"/>
    <w:multiLevelType w:val="multilevel"/>
    <w:tmpl w:val="9A66D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52A0D"/>
    <w:multiLevelType w:val="multilevel"/>
    <w:tmpl w:val="EBA00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2"/>
  </w:num>
  <w:num w:numId="5">
    <w:abstractNumId w:val="9"/>
  </w:num>
  <w:num w:numId="6">
    <w:abstractNumId w:val="17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  <w:num w:numId="15">
    <w:abstractNumId w:val="15"/>
  </w:num>
  <w:num w:numId="16">
    <w:abstractNumId w:val="14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12"/>
    <w:rsid w:val="000041E6"/>
    <w:rsid w:val="00145988"/>
    <w:rsid w:val="001D6C89"/>
    <w:rsid w:val="001E44B8"/>
    <w:rsid w:val="00285D9B"/>
    <w:rsid w:val="002C5851"/>
    <w:rsid w:val="002C7C65"/>
    <w:rsid w:val="003D6D84"/>
    <w:rsid w:val="003E0474"/>
    <w:rsid w:val="003E0C94"/>
    <w:rsid w:val="003E426E"/>
    <w:rsid w:val="004371F6"/>
    <w:rsid w:val="00535013"/>
    <w:rsid w:val="00580E0C"/>
    <w:rsid w:val="0059481C"/>
    <w:rsid w:val="00676282"/>
    <w:rsid w:val="0067673B"/>
    <w:rsid w:val="006847FF"/>
    <w:rsid w:val="006F74F0"/>
    <w:rsid w:val="00751685"/>
    <w:rsid w:val="007A4806"/>
    <w:rsid w:val="0085021C"/>
    <w:rsid w:val="00912506"/>
    <w:rsid w:val="009326F1"/>
    <w:rsid w:val="00961B4C"/>
    <w:rsid w:val="009A2D5C"/>
    <w:rsid w:val="00A87F48"/>
    <w:rsid w:val="00AB5F02"/>
    <w:rsid w:val="00B97A1E"/>
    <w:rsid w:val="00BB50F2"/>
    <w:rsid w:val="00BD47B0"/>
    <w:rsid w:val="00BE23F0"/>
    <w:rsid w:val="00CC6168"/>
    <w:rsid w:val="00D2144B"/>
    <w:rsid w:val="00D72C9E"/>
    <w:rsid w:val="00D96970"/>
    <w:rsid w:val="00E21BE9"/>
    <w:rsid w:val="00E62D71"/>
    <w:rsid w:val="00E64B70"/>
    <w:rsid w:val="00E954AD"/>
    <w:rsid w:val="00EC6EA5"/>
    <w:rsid w:val="00EF4895"/>
    <w:rsid w:val="00F004FF"/>
    <w:rsid w:val="00F03925"/>
    <w:rsid w:val="00F351DD"/>
    <w:rsid w:val="00F80D0A"/>
    <w:rsid w:val="00FB133C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18444-F0D7-45AB-81A2-308BE44E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  <w:style w:type="paragraph" w:customStyle="1" w:styleId="Style3">
    <w:name w:val="Style3"/>
    <w:basedOn w:val="a"/>
    <w:uiPriority w:val="99"/>
    <w:rsid w:val="00535013"/>
    <w:pPr>
      <w:ind w:firstLine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uiPriority w:val="99"/>
    <w:rsid w:val="005350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53501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7</cp:revision>
  <cp:lastPrinted>2020-03-11T07:51:00Z</cp:lastPrinted>
  <dcterms:created xsi:type="dcterms:W3CDTF">2020-03-11T05:33:00Z</dcterms:created>
  <dcterms:modified xsi:type="dcterms:W3CDTF">2020-03-16T11:23:00Z</dcterms:modified>
</cp:coreProperties>
</file>