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2A" w:rsidRPr="006846F6" w:rsidRDefault="006846F6" w:rsidP="006846F6">
      <w:pPr>
        <w:pStyle w:val="1"/>
        <w:spacing w:line="240" w:lineRule="auto"/>
        <w:jc w:val="center"/>
        <w:rPr>
          <w:b/>
          <w:sz w:val="32"/>
          <w:szCs w:val="32"/>
        </w:rPr>
      </w:pPr>
      <w:r w:rsidRPr="006846F6">
        <w:rPr>
          <w:b/>
          <w:sz w:val="32"/>
          <w:szCs w:val="32"/>
        </w:rPr>
        <w:t>Совет</w:t>
      </w:r>
    </w:p>
    <w:p w:rsidR="006846F6" w:rsidRPr="006846F6" w:rsidRDefault="006846F6" w:rsidP="006846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46F6">
        <w:rPr>
          <w:rFonts w:ascii="Times New Roman" w:hAnsi="Times New Roman" w:cs="Times New Roman"/>
          <w:b/>
          <w:sz w:val="32"/>
          <w:szCs w:val="32"/>
        </w:rPr>
        <w:t>Незамаевского сельского поселения</w:t>
      </w:r>
    </w:p>
    <w:p w:rsidR="006846F6" w:rsidRPr="006846F6" w:rsidRDefault="006846F6" w:rsidP="006846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46F6">
        <w:rPr>
          <w:rFonts w:ascii="Times New Roman" w:hAnsi="Times New Roman" w:cs="Times New Roman"/>
          <w:b/>
          <w:sz w:val="32"/>
          <w:szCs w:val="32"/>
        </w:rPr>
        <w:t>Павловского района</w:t>
      </w:r>
    </w:p>
    <w:p w:rsidR="006846F6" w:rsidRPr="006846F6" w:rsidRDefault="006846F6" w:rsidP="006846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46F6" w:rsidRDefault="006846F6" w:rsidP="006846F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46F6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0C2BFC" w:rsidRDefault="000C2BFC" w:rsidP="00684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BFC" w:rsidRDefault="000C2BFC" w:rsidP="00684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6956D5">
        <w:rPr>
          <w:rFonts w:ascii="Times New Roman" w:hAnsi="Times New Roman" w:cs="Times New Roman"/>
          <w:b/>
          <w:sz w:val="28"/>
          <w:szCs w:val="28"/>
        </w:rPr>
        <w:t xml:space="preserve"> 20.12.2017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6956D5">
        <w:rPr>
          <w:rFonts w:ascii="Times New Roman" w:hAnsi="Times New Roman" w:cs="Times New Roman"/>
          <w:b/>
          <w:sz w:val="28"/>
          <w:szCs w:val="28"/>
        </w:rPr>
        <w:t>№ 39/139</w:t>
      </w:r>
      <w:bookmarkStart w:id="0" w:name="_GoBack"/>
      <w:bookmarkEnd w:id="0"/>
    </w:p>
    <w:p w:rsidR="000C2BFC" w:rsidRPr="000C2BFC" w:rsidRDefault="000C2BFC" w:rsidP="00684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BFC">
        <w:rPr>
          <w:rFonts w:ascii="Times New Roman" w:hAnsi="Times New Roman" w:cs="Times New Roman"/>
          <w:sz w:val="28"/>
          <w:szCs w:val="28"/>
        </w:rPr>
        <w:t>ст-ца Незамаевская</w:t>
      </w:r>
    </w:p>
    <w:p w:rsidR="00852F2A" w:rsidRPr="000C2BFC" w:rsidRDefault="00852F2A" w:rsidP="00684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6F6" w:rsidRDefault="006846F6" w:rsidP="00684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6F6" w:rsidRPr="006846F6" w:rsidRDefault="006846F6" w:rsidP="00684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B7B" w:rsidRDefault="00852F2A" w:rsidP="006846F6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</w:rPr>
      </w:pPr>
      <w:r w:rsidRPr="004A4B7B">
        <w:rPr>
          <w:b/>
          <w:snapToGrid w:val="0"/>
          <w:szCs w:val="28"/>
        </w:rPr>
        <w:t xml:space="preserve">О </w:t>
      </w:r>
      <w:r w:rsidR="006846F6" w:rsidRPr="004A4B7B">
        <w:rPr>
          <w:b/>
          <w:snapToGrid w:val="0"/>
          <w:szCs w:val="28"/>
        </w:rPr>
        <w:t xml:space="preserve">бюджете Незамаевского сельского поселения Павловского района </w:t>
      </w:r>
    </w:p>
    <w:p w:rsidR="00143674" w:rsidRPr="004A4B7B" w:rsidRDefault="00852F2A" w:rsidP="006846F6">
      <w:pPr>
        <w:pStyle w:val="1"/>
        <w:keepNext w:val="0"/>
        <w:widowControl w:val="0"/>
        <w:spacing w:line="240" w:lineRule="auto"/>
        <w:jc w:val="center"/>
        <w:rPr>
          <w:szCs w:val="28"/>
        </w:rPr>
      </w:pPr>
      <w:r w:rsidRPr="004A4B7B">
        <w:rPr>
          <w:b/>
          <w:snapToGrid w:val="0"/>
          <w:szCs w:val="28"/>
        </w:rPr>
        <w:t xml:space="preserve"> на 201</w:t>
      </w:r>
      <w:r w:rsidR="00A92662" w:rsidRPr="004A4B7B">
        <w:rPr>
          <w:b/>
          <w:snapToGrid w:val="0"/>
          <w:szCs w:val="28"/>
        </w:rPr>
        <w:t>8</w:t>
      </w:r>
      <w:r w:rsidRPr="004A4B7B">
        <w:rPr>
          <w:b/>
          <w:snapToGrid w:val="0"/>
          <w:szCs w:val="28"/>
        </w:rPr>
        <w:t xml:space="preserve"> год </w:t>
      </w:r>
    </w:p>
    <w:p w:rsidR="006A492B" w:rsidRDefault="006A492B" w:rsidP="00684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6F6" w:rsidRDefault="006846F6" w:rsidP="00684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6F6" w:rsidRPr="006A492B" w:rsidRDefault="006846F6" w:rsidP="00684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92B" w:rsidRPr="006846F6" w:rsidRDefault="006A492B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F6">
        <w:rPr>
          <w:rFonts w:ascii="Times New Roman" w:hAnsi="Times New Roman" w:cs="Times New Roman"/>
          <w:sz w:val="28"/>
          <w:szCs w:val="28"/>
        </w:rPr>
        <w:t>Статья 1</w:t>
      </w:r>
      <w:r w:rsidR="004A4087" w:rsidRPr="00684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92B" w:rsidRPr="006A492B" w:rsidRDefault="006A492B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 w:rsidR="006846F6"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 w:rsidR="006846F6"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="00805959">
        <w:rPr>
          <w:rFonts w:ascii="Times New Roman" w:hAnsi="Times New Roman" w:cs="Times New Roman"/>
          <w:sz w:val="28"/>
          <w:szCs w:val="28"/>
        </w:rPr>
        <w:t xml:space="preserve">(далее- бюджет поселения) 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201</w:t>
      </w:r>
      <w:r w:rsidR="00A92662">
        <w:rPr>
          <w:rFonts w:ascii="Times New Roman" w:hAnsi="Times New Roman" w:cs="Times New Roman"/>
          <w:sz w:val="28"/>
          <w:szCs w:val="28"/>
        </w:rPr>
        <w:t>8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A492B" w:rsidRPr="006A492B" w:rsidRDefault="006A492B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0C2BFC">
        <w:rPr>
          <w:rFonts w:ascii="Times New Roman" w:hAnsi="Times New Roman" w:cs="Times New Roman"/>
          <w:sz w:val="28"/>
          <w:szCs w:val="28"/>
        </w:rPr>
        <w:t>1544</w:t>
      </w:r>
      <w:r w:rsidR="005E24B7">
        <w:rPr>
          <w:rFonts w:ascii="Times New Roman" w:hAnsi="Times New Roman" w:cs="Times New Roman"/>
          <w:sz w:val="28"/>
          <w:szCs w:val="28"/>
        </w:rPr>
        <w:t>4</w:t>
      </w:r>
      <w:r w:rsidR="000C2BFC">
        <w:rPr>
          <w:rFonts w:ascii="Times New Roman" w:hAnsi="Times New Roman" w:cs="Times New Roman"/>
          <w:sz w:val="28"/>
          <w:szCs w:val="28"/>
        </w:rPr>
        <w:t>,1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A492B" w:rsidRPr="006A492B" w:rsidRDefault="006A492B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0C2BFC">
        <w:rPr>
          <w:rFonts w:ascii="Times New Roman" w:hAnsi="Times New Roman" w:cs="Times New Roman"/>
          <w:sz w:val="28"/>
          <w:szCs w:val="28"/>
        </w:rPr>
        <w:t>1544</w:t>
      </w:r>
      <w:r w:rsidR="005E24B7">
        <w:rPr>
          <w:rFonts w:ascii="Times New Roman" w:hAnsi="Times New Roman" w:cs="Times New Roman"/>
          <w:sz w:val="28"/>
          <w:szCs w:val="28"/>
        </w:rPr>
        <w:t>4</w:t>
      </w:r>
      <w:r w:rsidR="000C2BFC">
        <w:rPr>
          <w:rFonts w:ascii="Times New Roman" w:hAnsi="Times New Roman" w:cs="Times New Roman"/>
          <w:sz w:val="28"/>
          <w:szCs w:val="28"/>
        </w:rPr>
        <w:t>,1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A492B" w:rsidRPr="006A492B" w:rsidRDefault="006A492B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3) верхний предел </w:t>
      </w:r>
      <w:r w:rsidR="00805959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805959"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="00805959" w:rsidRPr="006A492B">
        <w:rPr>
          <w:rFonts w:ascii="Times New Roman" w:hAnsi="Times New Roman" w:cs="Times New Roman"/>
          <w:sz w:val="28"/>
          <w:szCs w:val="28"/>
        </w:rPr>
        <w:t>н</w:t>
      </w:r>
      <w:r w:rsidR="00805959"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="00805959" w:rsidRPr="006A492B">
        <w:rPr>
          <w:rFonts w:ascii="Times New Roman" w:hAnsi="Times New Roman" w:cs="Times New Roman"/>
          <w:sz w:val="28"/>
          <w:szCs w:val="28"/>
        </w:rPr>
        <w:t xml:space="preserve"> </w:t>
      </w:r>
      <w:r w:rsidRPr="006A492B">
        <w:rPr>
          <w:rFonts w:ascii="Times New Roman" w:hAnsi="Times New Roman" w:cs="Times New Roman"/>
          <w:sz w:val="28"/>
          <w:szCs w:val="28"/>
        </w:rPr>
        <w:t>на 1 января 201</w:t>
      </w:r>
      <w:r w:rsidR="000C14D4">
        <w:rPr>
          <w:rFonts w:ascii="Times New Roman" w:hAnsi="Times New Roman" w:cs="Times New Roman"/>
          <w:sz w:val="28"/>
          <w:szCs w:val="28"/>
        </w:rPr>
        <w:t>9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805959"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 w:rsidR="00805959">
        <w:rPr>
          <w:rFonts w:ascii="Times New Roman" w:hAnsi="Times New Roman" w:cs="Times New Roman"/>
          <w:sz w:val="28"/>
          <w:szCs w:val="28"/>
        </w:rPr>
        <w:t>муниципальным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805959"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="00805959" w:rsidRPr="006A492B">
        <w:rPr>
          <w:rFonts w:ascii="Times New Roman" w:hAnsi="Times New Roman" w:cs="Times New Roman"/>
          <w:sz w:val="28"/>
          <w:szCs w:val="28"/>
        </w:rPr>
        <w:t>н</w:t>
      </w:r>
      <w:r w:rsidR="00805959"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="00805959" w:rsidRPr="006A492B">
        <w:rPr>
          <w:rFonts w:ascii="Times New Roman" w:hAnsi="Times New Roman" w:cs="Times New Roman"/>
          <w:sz w:val="28"/>
          <w:szCs w:val="28"/>
        </w:rPr>
        <w:t xml:space="preserve"> </w:t>
      </w:r>
      <w:r w:rsidRPr="006A492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05959"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A492B" w:rsidRPr="006A492B" w:rsidRDefault="006A492B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4) дефицит бюджета </w:t>
      </w:r>
      <w:r w:rsidR="0080595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A492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05959"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A492B" w:rsidRPr="006A492B" w:rsidRDefault="006A492B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92B" w:rsidRPr="00805959" w:rsidRDefault="006A492B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59">
        <w:rPr>
          <w:rFonts w:ascii="Times New Roman" w:hAnsi="Times New Roman" w:cs="Times New Roman"/>
          <w:sz w:val="28"/>
          <w:szCs w:val="28"/>
        </w:rPr>
        <w:t>Статья 2</w:t>
      </w:r>
      <w:r w:rsidR="00762B26" w:rsidRPr="00805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141" w:rsidRDefault="00370141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8" w:history="1">
        <w:r w:rsidRPr="0037014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</w:t>
      </w:r>
      <w:r w:rsidR="00805959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>
        <w:rPr>
          <w:rFonts w:ascii="Times New Roman" w:hAnsi="Times New Roman" w:cs="Times New Roman"/>
          <w:sz w:val="28"/>
          <w:szCs w:val="28"/>
        </w:rPr>
        <w:t xml:space="preserve">и закрепляемые за ними виды (подвиды) доходов </w:t>
      </w:r>
      <w:r w:rsidR="00805959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>
        <w:rPr>
          <w:rFonts w:ascii="Times New Roman" w:hAnsi="Times New Roman" w:cs="Times New Roman"/>
          <w:sz w:val="28"/>
          <w:szCs w:val="28"/>
        </w:rPr>
        <w:t xml:space="preserve">и перечень главных администраторов источников финансирования дефицита </w:t>
      </w:r>
      <w:r w:rsidR="00805959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1 к настоящему </w:t>
      </w:r>
      <w:r w:rsidR="00D01A95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A95" w:rsidRPr="00A55724" w:rsidRDefault="00D01A95" w:rsidP="00D01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B2">
        <w:rPr>
          <w:rFonts w:ascii="Times New Roman" w:hAnsi="Times New Roman" w:cs="Times New Roman"/>
          <w:sz w:val="28"/>
          <w:szCs w:val="28"/>
        </w:rPr>
        <w:t xml:space="preserve">2. Утвердить перечень и коды главных администраторов доходов – органов государственной власти Краснодарского края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4DB2">
        <w:rPr>
          <w:rFonts w:ascii="Times New Roman" w:hAnsi="Times New Roman" w:cs="Times New Roman"/>
          <w:sz w:val="28"/>
          <w:szCs w:val="28"/>
        </w:rPr>
        <w:t xml:space="preserve">№ 2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C4DB2">
        <w:rPr>
          <w:rFonts w:ascii="Times New Roman" w:hAnsi="Times New Roman" w:cs="Times New Roman"/>
          <w:sz w:val="28"/>
          <w:szCs w:val="28"/>
        </w:rPr>
        <w:t>.</w:t>
      </w:r>
    </w:p>
    <w:p w:rsidR="005E24B7" w:rsidRDefault="005E24B7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92B" w:rsidRPr="00805959" w:rsidRDefault="006A492B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59">
        <w:rPr>
          <w:rFonts w:ascii="Times New Roman" w:hAnsi="Times New Roman" w:cs="Times New Roman"/>
          <w:sz w:val="28"/>
          <w:szCs w:val="28"/>
        </w:rPr>
        <w:t>Статья 3</w:t>
      </w:r>
      <w:r w:rsidR="00762B26" w:rsidRPr="00805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92B" w:rsidRPr="006A492B" w:rsidRDefault="006A492B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1. Утвердить объем поступлений доходов в </w:t>
      </w:r>
      <w:r w:rsidR="00805959">
        <w:rPr>
          <w:rFonts w:ascii="Times New Roman" w:hAnsi="Times New Roman" w:cs="Times New Roman"/>
          <w:sz w:val="28"/>
          <w:szCs w:val="28"/>
        </w:rPr>
        <w:t xml:space="preserve">бюджет поселения </w:t>
      </w:r>
      <w:r w:rsidRPr="006A492B">
        <w:rPr>
          <w:rFonts w:ascii="Times New Roman" w:hAnsi="Times New Roman" w:cs="Times New Roman"/>
          <w:sz w:val="28"/>
          <w:szCs w:val="28"/>
        </w:rPr>
        <w:t>по кодам видов (подвидов) доходов на 201</w:t>
      </w:r>
      <w:r w:rsidR="00303B63">
        <w:rPr>
          <w:rFonts w:ascii="Times New Roman" w:hAnsi="Times New Roman" w:cs="Times New Roman"/>
          <w:sz w:val="28"/>
          <w:szCs w:val="28"/>
        </w:rPr>
        <w:t>8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год в суммах согласно </w:t>
      </w:r>
      <w:hyperlink r:id="rId9" w:history="1">
        <w:r w:rsidRPr="006A492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D01A9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A492B">
        <w:rPr>
          <w:rFonts w:ascii="Times New Roman" w:hAnsi="Times New Roman" w:cs="Times New Roman"/>
          <w:sz w:val="28"/>
          <w:szCs w:val="28"/>
        </w:rPr>
        <w:t xml:space="preserve"> </w:t>
      </w:r>
      <w:r w:rsidR="00D01A95">
        <w:rPr>
          <w:rFonts w:ascii="Times New Roman" w:hAnsi="Times New Roman" w:cs="Times New Roman"/>
          <w:sz w:val="28"/>
          <w:szCs w:val="28"/>
        </w:rPr>
        <w:t>решению</w:t>
      </w:r>
      <w:r w:rsidRPr="006A492B">
        <w:rPr>
          <w:rFonts w:ascii="Times New Roman" w:hAnsi="Times New Roman" w:cs="Times New Roman"/>
          <w:sz w:val="28"/>
          <w:szCs w:val="28"/>
        </w:rPr>
        <w:t>.</w:t>
      </w:r>
    </w:p>
    <w:p w:rsidR="004A4B7B" w:rsidRDefault="006A492B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2. </w:t>
      </w:r>
      <w:r w:rsidR="00D01A95" w:rsidRPr="00A55724">
        <w:rPr>
          <w:rFonts w:ascii="Times New Roman" w:hAnsi="Times New Roman" w:cs="Times New Roman"/>
          <w:sz w:val="28"/>
          <w:szCs w:val="28"/>
        </w:rPr>
        <w:t xml:space="preserve">Утвердить в составе доходов бюджета </w:t>
      </w:r>
      <w:r w:rsidR="00D01A95">
        <w:rPr>
          <w:rFonts w:ascii="Times New Roman" w:hAnsi="Times New Roman" w:cs="Times New Roman"/>
          <w:sz w:val="28"/>
          <w:szCs w:val="28"/>
        </w:rPr>
        <w:t>поселения</w:t>
      </w:r>
      <w:r w:rsidR="00D01A95" w:rsidRPr="00A55724">
        <w:rPr>
          <w:rFonts w:ascii="Times New Roman" w:hAnsi="Times New Roman" w:cs="Times New Roman"/>
          <w:sz w:val="28"/>
          <w:szCs w:val="28"/>
        </w:rPr>
        <w:t xml:space="preserve"> безвозмездные поступления из других уровней бюджетов в </w:t>
      </w:r>
      <w:r w:rsidR="00D01A95">
        <w:rPr>
          <w:rFonts w:ascii="Times New Roman" w:hAnsi="Times New Roman" w:cs="Times New Roman"/>
          <w:sz w:val="28"/>
          <w:szCs w:val="28"/>
        </w:rPr>
        <w:t>201</w:t>
      </w:r>
      <w:r w:rsidR="00303B63">
        <w:rPr>
          <w:rFonts w:ascii="Times New Roman" w:hAnsi="Times New Roman" w:cs="Times New Roman"/>
          <w:sz w:val="28"/>
          <w:szCs w:val="28"/>
        </w:rPr>
        <w:t>8</w:t>
      </w:r>
      <w:r w:rsidR="00D01A95" w:rsidRPr="00A55724">
        <w:rPr>
          <w:rFonts w:ascii="Times New Roman" w:hAnsi="Times New Roman" w:cs="Times New Roman"/>
          <w:sz w:val="28"/>
          <w:szCs w:val="28"/>
        </w:rPr>
        <w:t xml:space="preserve"> году согласно приложению № 3 к настоящему </w:t>
      </w:r>
      <w:r w:rsidR="00D01A95">
        <w:rPr>
          <w:rFonts w:ascii="Times New Roman" w:hAnsi="Times New Roman" w:cs="Times New Roman"/>
          <w:sz w:val="28"/>
          <w:szCs w:val="28"/>
        </w:rPr>
        <w:t>решению</w:t>
      </w:r>
      <w:r w:rsidR="004A4B7B">
        <w:rPr>
          <w:rFonts w:ascii="Times New Roman" w:hAnsi="Times New Roman" w:cs="Times New Roman"/>
          <w:sz w:val="28"/>
          <w:szCs w:val="28"/>
        </w:rPr>
        <w:t>.</w:t>
      </w:r>
    </w:p>
    <w:p w:rsidR="006A492B" w:rsidRDefault="006A492B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05959" w:rsidRPr="006A492B" w:rsidRDefault="00805959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92B" w:rsidRPr="00805959" w:rsidRDefault="006A492B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5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A4C2A">
        <w:rPr>
          <w:rFonts w:ascii="Times New Roman" w:hAnsi="Times New Roman" w:cs="Times New Roman"/>
          <w:sz w:val="28"/>
          <w:szCs w:val="28"/>
        </w:rPr>
        <w:t>4</w:t>
      </w:r>
      <w:r w:rsidR="00762B26" w:rsidRPr="00805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92B" w:rsidRDefault="006A492B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Установить, что добровольные взносы и пожертвования, поступившие в </w:t>
      </w:r>
      <w:r w:rsidR="003A4C2A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6A492B">
        <w:rPr>
          <w:rFonts w:ascii="Times New Roman" w:hAnsi="Times New Roman" w:cs="Times New Roman"/>
          <w:sz w:val="28"/>
          <w:szCs w:val="28"/>
        </w:rPr>
        <w:t xml:space="preserve">, направляются в установленном порядке на увеличение расходов </w:t>
      </w:r>
      <w:r w:rsidR="003A4C2A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6A492B">
        <w:rPr>
          <w:rFonts w:ascii="Times New Roman" w:hAnsi="Times New Roman" w:cs="Times New Roman"/>
          <w:sz w:val="28"/>
          <w:szCs w:val="28"/>
        </w:rPr>
        <w:t>соответственно целям их предоставления.</w:t>
      </w:r>
    </w:p>
    <w:p w:rsidR="001451D5" w:rsidRDefault="001451D5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цель добровольных взносов и пожертвований, поступивших в </w:t>
      </w:r>
      <w:r w:rsidR="003A4C2A">
        <w:rPr>
          <w:rFonts w:ascii="Times New Roman" w:hAnsi="Times New Roman" w:cs="Times New Roman"/>
          <w:sz w:val="28"/>
          <w:szCs w:val="28"/>
        </w:rPr>
        <w:t>бюджет поселения</w:t>
      </w:r>
      <w:r>
        <w:rPr>
          <w:rFonts w:ascii="Times New Roman" w:hAnsi="Times New Roman" w:cs="Times New Roman"/>
          <w:sz w:val="28"/>
          <w:szCs w:val="28"/>
        </w:rPr>
        <w:t xml:space="preserve">, не определена, указанные средства направляются на финансовое обеспечение расходов </w:t>
      </w:r>
      <w:r w:rsidR="003A4C2A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настоящим </w:t>
      </w:r>
      <w:r w:rsidR="003A4C2A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492B" w:rsidRPr="006A492B" w:rsidRDefault="006A492B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92B" w:rsidRPr="003A4C2A" w:rsidRDefault="006A492B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2A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A4C2A">
        <w:rPr>
          <w:rFonts w:ascii="Times New Roman" w:hAnsi="Times New Roman" w:cs="Times New Roman"/>
          <w:sz w:val="28"/>
          <w:szCs w:val="28"/>
        </w:rPr>
        <w:t>5</w:t>
      </w:r>
      <w:r w:rsidR="00762B26" w:rsidRPr="003A4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227" w:rsidRDefault="00E80227" w:rsidP="00E8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724">
        <w:rPr>
          <w:rFonts w:ascii="Times New Roman" w:hAnsi="Times New Roman" w:cs="Times New Roman"/>
          <w:sz w:val="28"/>
          <w:szCs w:val="28"/>
        </w:rPr>
        <w:t xml:space="preserve">1. Утвердить распределение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55724">
        <w:rPr>
          <w:rFonts w:ascii="Times New Roman" w:hAnsi="Times New Roman" w:cs="Times New Roman"/>
          <w:sz w:val="28"/>
          <w:szCs w:val="28"/>
        </w:rPr>
        <w:t xml:space="preserve"> по разделам и подразделам классификации расходов бюджетов 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92662">
        <w:rPr>
          <w:rFonts w:ascii="Times New Roman" w:hAnsi="Times New Roman" w:cs="Times New Roman"/>
          <w:sz w:val="28"/>
          <w:szCs w:val="28"/>
        </w:rPr>
        <w:t>8</w:t>
      </w:r>
      <w:r w:rsidRPr="00A55724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A5572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572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80227" w:rsidRPr="00A55724" w:rsidRDefault="00E80227" w:rsidP="00E8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15F47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целевым статьям,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13597">
        <w:rPr>
          <w:rFonts w:ascii="Times New Roman" w:hAnsi="Times New Roman" w:cs="Times New Roman"/>
          <w:sz w:val="28"/>
          <w:szCs w:val="28"/>
        </w:rPr>
        <w:t>руппам 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13597">
        <w:rPr>
          <w:rFonts w:ascii="Times New Roman" w:hAnsi="Times New Roman" w:cs="Times New Roman"/>
          <w:sz w:val="28"/>
          <w:szCs w:val="28"/>
        </w:rPr>
        <w:t xml:space="preserve"> расходов классификации расходов бюджетов  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92662">
        <w:rPr>
          <w:rFonts w:ascii="Times New Roman" w:hAnsi="Times New Roman" w:cs="Times New Roman"/>
          <w:sz w:val="28"/>
          <w:szCs w:val="28"/>
        </w:rPr>
        <w:t>8</w:t>
      </w:r>
      <w:r w:rsidRPr="00413597">
        <w:rPr>
          <w:rFonts w:ascii="Times New Roman" w:hAnsi="Times New Roman" w:cs="Times New Roman"/>
          <w:sz w:val="28"/>
          <w:szCs w:val="28"/>
        </w:rPr>
        <w:t xml:space="preserve"> год</w:t>
      </w:r>
      <w:r w:rsidRPr="00615F47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0" w:history="1">
        <w:r w:rsidRPr="00615F47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№ 5.</w:t>
      </w:r>
    </w:p>
    <w:p w:rsidR="00E80227" w:rsidRPr="00A55724" w:rsidRDefault="00E80227" w:rsidP="00E8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5724">
        <w:rPr>
          <w:rFonts w:ascii="Times New Roman" w:hAnsi="Times New Roman" w:cs="Times New Roman"/>
          <w:sz w:val="28"/>
          <w:szCs w:val="28"/>
        </w:rPr>
        <w:t xml:space="preserve">. </w:t>
      </w:r>
      <w:r w:rsidRPr="0056026D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56026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92662">
        <w:rPr>
          <w:rFonts w:ascii="Times New Roman" w:hAnsi="Times New Roman" w:cs="Times New Roman"/>
          <w:sz w:val="28"/>
          <w:szCs w:val="28"/>
        </w:rPr>
        <w:t>8</w:t>
      </w:r>
      <w:r w:rsidRPr="0056026D">
        <w:rPr>
          <w:rFonts w:ascii="Times New Roman" w:hAnsi="Times New Roman" w:cs="Times New Roman"/>
          <w:sz w:val="28"/>
          <w:szCs w:val="28"/>
        </w:rPr>
        <w:t xml:space="preserve"> год согласно</w:t>
      </w:r>
      <w:r w:rsidRPr="00A5572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5572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80227" w:rsidRPr="00A55724" w:rsidRDefault="00E80227" w:rsidP="00E8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724">
        <w:rPr>
          <w:rFonts w:ascii="Times New Roman" w:hAnsi="Times New Roman" w:cs="Times New Roman"/>
          <w:sz w:val="28"/>
          <w:szCs w:val="28"/>
        </w:rPr>
        <w:t>Утвердить в составе ведомственной структуры расходов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72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92662">
        <w:rPr>
          <w:rFonts w:ascii="Times New Roman" w:hAnsi="Times New Roman" w:cs="Times New Roman"/>
          <w:sz w:val="28"/>
          <w:szCs w:val="28"/>
        </w:rPr>
        <w:t>8</w:t>
      </w:r>
      <w:r w:rsidRPr="00A55724">
        <w:rPr>
          <w:rFonts w:ascii="Times New Roman" w:hAnsi="Times New Roman" w:cs="Times New Roman"/>
          <w:sz w:val="28"/>
          <w:szCs w:val="28"/>
        </w:rPr>
        <w:t xml:space="preserve"> год перечень и коды главных распорядителей средств бюджета </w:t>
      </w:r>
      <w:r w:rsidR="00B327E4">
        <w:rPr>
          <w:rFonts w:ascii="Times New Roman" w:hAnsi="Times New Roman" w:cs="Times New Roman"/>
          <w:sz w:val="28"/>
          <w:szCs w:val="28"/>
        </w:rPr>
        <w:t>Незамаевского</w:t>
      </w:r>
      <w:r w:rsidRPr="00A557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724">
        <w:rPr>
          <w:rFonts w:ascii="Times New Roman" w:hAnsi="Times New Roman" w:cs="Times New Roman"/>
          <w:sz w:val="28"/>
          <w:szCs w:val="28"/>
        </w:rPr>
        <w:t xml:space="preserve">Павловского района, целевых статей и </w:t>
      </w:r>
      <w:r w:rsidRPr="00017ACB">
        <w:rPr>
          <w:rFonts w:ascii="Times New Roman" w:hAnsi="Times New Roman" w:cs="Times New Roman"/>
          <w:sz w:val="28"/>
          <w:szCs w:val="28"/>
        </w:rPr>
        <w:t>групп видов расходов</w:t>
      </w:r>
      <w:r w:rsidRPr="00A55724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B327E4">
        <w:rPr>
          <w:rFonts w:ascii="Times New Roman" w:hAnsi="Times New Roman" w:cs="Times New Roman"/>
          <w:sz w:val="28"/>
          <w:szCs w:val="28"/>
        </w:rPr>
        <w:t>Незамаевского</w:t>
      </w:r>
      <w:r w:rsidRPr="00A557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25A78">
        <w:rPr>
          <w:rFonts w:ascii="Times New Roman" w:hAnsi="Times New Roman" w:cs="Times New Roman"/>
          <w:sz w:val="28"/>
          <w:szCs w:val="28"/>
        </w:rPr>
        <w:t xml:space="preserve"> </w:t>
      </w:r>
      <w:r w:rsidRPr="00A55724">
        <w:rPr>
          <w:rFonts w:ascii="Times New Roman" w:hAnsi="Times New Roman" w:cs="Times New Roman"/>
          <w:sz w:val="28"/>
          <w:szCs w:val="28"/>
        </w:rPr>
        <w:t>Павловского района.</w:t>
      </w:r>
    </w:p>
    <w:p w:rsidR="00E80227" w:rsidRPr="00A55724" w:rsidRDefault="00E80227" w:rsidP="00E8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55724">
        <w:rPr>
          <w:rFonts w:ascii="Times New Roman" w:hAnsi="Times New Roman" w:cs="Times New Roman"/>
          <w:sz w:val="28"/>
          <w:szCs w:val="28"/>
        </w:rPr>
        <w:t xml:space="preserve">. Утвердить в составе ведомственной структуры расходов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5572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92662">
        <w:rPr>
          <w:rFonts w:ascii="Times New Roman" w:hAnsi="Times New Roman" w:cs="Times New Roman"/>
          <w:sz w:val="28"/>
          <w:szCs w:val="28"/>
        </w:rPr>
        <w:t>8</w:t>
      </w:r>
      <w:r w:rsidRPr="00A55724">
        <w:rPr>
          <w:rFonts w:ascii="Times New Roman" w:hAnsi="Times New Roman" w:cs="Times New Roman"/>
          <w:sz w:val="28"/>
          <w:szCs w:val="28"/>
        </w:rPr>
        <w:t xml:space="preserve"> год (приложение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55724">
        <w:rPr>
          <w:rFonts w:ascii="Times New Roman" w:hAnsi="Times New Roman" w:cs="Times New Roman"/>
          <w:sz w:val="28"/>
          <w:szCs w:val="28"/>
        </w:rPr>
        <w:t xml:space="preserve"> к настоящему решению): </w:t>
      </w:r>
    </w:p>
    <w:p w:rsidR="00E80227" w:rsidRPr="00A55724" w:rsidRDefault="00E80227" w:rsidP="00E8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724">
        <w:rPr>
          <w:rFonts w:ascii="Times New Roman" w:hAnsi="Times New Roman" w:cs="Times New Roman"/>
          <w:sz w:val="28"/>
          <w:szCs w:val="28"/>
        </w:rPr>
        <w:t xml:space="preserve">1) общий объем бюджетных ассигнований, направляемых на исполнение публичных нормативных обязательств,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A5572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80227" w:rsidRPr="004E4782" w:rsidRDefault="00E80227" w:rsidP="00E8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82">
        <w:rPr>
          <w:rFonts w:ascii="Times New Roman" w:hAnsi="Times New Roman" w:cs="Times New Roman"/>
          <w:sz w:val="28"/>
          <w:szCs w:val="28"/>
        </w:rPr>
        <w:t xml:space="preserve">2) резервный фонд администрации </w:t>
      </w:r>
      <w:r w:rsidR="00B327E4">
        <w:rPr>
          <w:rFonts w:ascii="Times New Roman" w:hAnsi="Times New Roman" w:cs="Times New Roman"/>
          <w:sz w:val="28"/>
          <w:szCs w:val="28"/>
        </w:rPr>
        <w:t>Незамаевского</w:t>
      </w:r>
      <w:r w:rsidRPr="004E478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сумме </w:t>
      </w:r>
      <w:r w:rsidR="00B327E4">
        <w:rPr>
          <w:rFonts w:ascii="Times New Roman" w:hAnsi="Times New Roman" w:cs="Times New Roman"/>
          <w:sz w:val="28"/>
          <w:szCs w:val="28"/>
        </w:rPr>
        <w:t>2</w:t>
      </w:r>
      <w:r w:rsidRPr="004E4782"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E80227" w:rsidRPr="004E4782" w:rsidRDefault="00E80227" w:rsidP="00E8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82">
        <w:rPr>
          <w:rFonts w:ascii="Times New Roman" w:hAnsi="Times New Roman" w:cs="Times New Roman"/>
          <w:sz w:val="28"/>
          <w:szCs w:val="28"/>
        </w:rPr>
        <w:t xml:space="preserve">5. Утвердить источники внутреннего финансирования дефицита бюджета </w:t>
      </w:r>
      <w:r w:rsidR="00B327E4">
        <w:rPr>
          <w:rFonts w:ascii="Times New Roman" w:hAnsi="Times New Roman" w:cs="Times New Roman"/>
          <w:sz w:val="28"/>
          <w:szCs w:val="28"/>
        </w:rPr>
        <w:t>Незамаевского</w:t>
      </w:r>
      <w:r w:rsidRPr="004E478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перечень статей источников финансирования дефицитов бюджетов на 201</w:t>
      </w:r>
      <w:r w:rsidR="00A92662">
        <w:rPr>
          <w:rFonts w:ascii="Times New Roman" w:hAnsi="Times New Roman" w:cs="Times New Roman"/>
          <w:sz w:val="28"/>
          <w:szCs w:val="28"/>
        </w:rPr>
        <w:t>8</w:t>
      </w:r>
      <w:r w:rsidRPr="004E4782">
        <w:rPr>
          <w:rFonts w:ascii="Times New Roman" w:hAnsi="Times New Roman" w:cs="Times New Roman"/>
          <w:sz w:val="28"/>
          <w:szCs w:val="28"/>
        </w:rPr>
        <w:t xml:space="preserve"> год согласно приложению №</w:t>
      </w:r>
      <w:r w:rsidR="00DA3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E478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80227" w:rsidRPr="00A55724" w:rsidRDefault="00E80227" w:rsidP="00E8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82">
        <w:rPr>
          <w:rFonts w:ascii="Times New Roman" w:hAnsi="Times New Roman" w:cs="Times New Roman"/>
          <w:sz w:val="28"/>
          <w:szCs w:val="28"/>
        </w:rPr>
        <w:t>6. Утвердить перечень</w:t>
      </w:r>
      <w:r w:rsidRPr="00A55724">
        <w:rPr>
          <w:rFonts w:ascii="Times New Roman" w:hAnsi="Times New Roman" w:cs="Times New Roman"/>
          <w:sz w:val="28"/>
          <w:szCs w:val="28"/>
        </w:rPr>
        <w:t xml:space="preserve"> ведомственных целевых программ </w:t>
      </w:r>
      <w:r w:rsidR="00B327E4">
        <w:rPr>
          <w:rFonts w:ascii="Times New Roman" w:hAnsi="Times New Roman" w:cs="Times New Roman"/>
          <w:sz w:val="28"/>
          <w:szCs w:val="28"/>
        </w:rPr>
        <w:t>Незамаевского</w:t>
      </w:r>
      <w:r w:rsidR="00B327E4" w:rsidRPr="00A55724">
        <w:rPr>
          <w:rFonts w:ascii="Times New Roman" w:hAnsi="Times New Roman" w:cs="Times New Roman"/>
          <w:sz w:val="28"/>
          <w:szCs w:val="28"/>
        </w:rPr>
        <w:t xml:space="preserve"> </w:t>
      </w:r>
      <w:r w:rsidRPr="00A557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724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724">
        <w:rPr>
          <w:rFonts w:ascii="Times New Roman" w:hAnsi="Times New Roman" w:cs="Times New Roman"/>
          <w:sz w:val="28"/>
          <w:szCs w:val="28"/>
        </w:rPr>
        <w:t xml:space="preserve">и объемы бюджетных ассигнований на их реализацию 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92662">
        <w:rPr>
          <w:rFonts w:ascii="Times New Roman" w:hAnsi="Times New Roman" w:cs="Times New Roman"/>
          <w:sz w:val="28"/>
          <w:szCs w:val="28"/>
        </w:rPr>
        <w:t>8</w:t>
      </w:r>
      <w:r w:rsidRPr="00A55724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5572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80227" w:rsidRPr="00A55724" w:rsidRDefault="00E80227" w:rsidP="00E8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55724">
        <w:rPr>
          <w:rFonts w:ascii="Times New Roman" w:hAnsi="Times New Roman" w:cs="Times New Roman"/>
          <w:sz w:val="28"/>
          <w:szCs w:val="28"/>
        </w:rPr>
        <w:t xml:space="preserve">. Утвердить объем межбюджетных трансфертов, предоставляемых из бюджета </w:t>
      </w:r>
      <w:r w:rsidR="00B327E4">
        <w:rPr>
          <w:rFonts w:ascii="Times New Roman" w:hAnsi="Times New Roman" w:cs="Times New Roman"/>
          <w:sz w:val="28"/>
          <w:szCs w:val="28"/>
        </w:rPr>
        <w:t>Незамаевского</w:t>
      </w:r>
      <w:r w:rsidRPr="00A557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724">
        <w:rPr>
          <w:rFonts w:ascii="Times New Roman" w:hAnsi="Times New Roman" w:cs="Times New Roman"/>
          <w:sz w:val="28"/>
          <w:szCs w:val="28"/>
        </w:rPr>
        <w:t xml:space="preserve">Павловского района в бюджет муниципального образования Павловский район, для исполнения расходов, отнесенных к полномочиям </w:t>
      </w:r>
      <w:r w:rsidR="00B327E4">
        <w:rPr>
          <w:rFonts w:ascii="Times New Roman" w:hAnsi="Times New Roman" w:cs="Times New Roman"/>
          <w:sz w:val="28"/>
          <w:szCs w:val="28"/>
        </w:rPr>
        <w:t>Незамаевского</w:t>
      </w:r>
      <w:r w:rsidRPr="00A557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724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 w:rsidR="00303B63">
        <w:rPr>
          <w:rFonts w:ascii="Times New Roman" w:hAnsi="Times New Roman" w:cs="Times New Roman"/>
          <w:sz w:val="28"/>
          <w:szCs w:val="28"/>
        </w:rPr>
        <w:t xml:space="preserve">на 2018 год </w:t>
      </w:r>
      <w:r w:rsidRPr="00A55724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5572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A4C2A" w:rsidRPr="006A492B" w:rsidRDefault="003A4C2A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92B" w:rsidRPr="003A4C2A" w:rsidRDefault="006A492B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2A"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 w:rsidR="003A4C2A">
        <w:rPr>
          <w:rFonts w:ascii="Times New Roman" w:hAnsi="Times New Roman" w:cs="Times New Roman"/>
          <w:sz w:val="28"/>
          <w:szCs w:val="28"/>
        </w:rPr>
        <w:t>6</w:t>
      </w:r>
      <w:r w:rsidR="00C73C76" w:rsidRPr="003A4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F8C" w:rsidRDefault="003A4C2A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1A13">
        <w:rPr>
          <w:rFonts w:ascii="Times New Roman" w:hAnsi="Times New Roman" w:cs="Times New Roman"/>
          <w:sz w:val="28"/>
          <w:szCs w:val="28"/>
        </w:rPr>
        <w:t>.</w:t>
      </w:r>
      <w:r w:rsidR="009E1A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75F8C">
        <w:rPr>
          <w:rFonts w:ascii="Times New Roman" w:hAnsi="Times New Roman" w:cs="Times New Roman"/>
          <w:sz w:val="28"/>
          <w:szCs w:val="28"/>
        </w:rPr>
        <w:t>Установить, что не</w:t>
      </w:r>
      <w:r w:rsidR="00D90B98">
        <w:rPr>
          <w:rFonts w:ascii="Times New Roman" w:hAnsi="Times New Roman" w:cs="Times New Roman"/>
          <w:sz w:val="28"/>
          <w:szCs w:val="28"/>
        </w:rPr>
        <w:t xml:space="preserve"> </w:t>
      </w:r>
      <w:r w:rsidR="00F75F8C">
        <w:rPr>
          <w:rFonts w:ascii="Times New Roman" w:hAnsi="Times New Roman" w:cs="Times New Roman"/>
          <w:sz w:val="28"/>
          <w:szCs w:val="28"/>
        </w:rPr>
        <w:t xml:space="preserve">использованные в отчетном финансовом году остатки средств, предоставленные </w:t>
      </w:r>
      <w:r w:rsidR="00805959">
        <w:rPr>
          <w:rFonts w:ascii="Times New Roman" w:hAnsi="Times New Roman" w:cs="Times New Roman"/>
          <w:sz w:val="28"/>
          <w:szCs w:val="28"/>
        </w:rPr>
        <w:t>муниципальным</w:t>
      </w:r>
      <w:r w:rsidR="00F75F8C">
        <w:rPr>
          <w:rFonts w:ascii="Times New Roman" w:hAnsi="Times New Roman" w:cs="Times New Roman"/>
          <w:sz w:val="28"/>
          <w:szCs w:val="28"/>
        </w:rPr>
        <w:t xml:space="preserve"> бюджетным (автономным) учреждениям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="00F75F8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="00F75F8C" w:rsidRPr="00F75F8C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="00F75F8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перечисленные ими в краевой бюджет, возвращаются </w:t>
      </w:r>
      <w:r w:rsidR="00805959">
        <w:rPr>
          <w:rFonts w:ascii="Times New Roman" w:hAnsi="Times New Roman" w:cs="Times New Roman"/>
          <w:sz w:val="28"/>
          <w:szCs w:val="28"/>
        </w:rPr>
        <w:t>муниципальным</w:t>
      </w:r>
      <w:r w:rsidR="00F75F8C">
        <w:rPr>
          <w:rFonts w:ascii="Times New Roman" w:hAnsi="Times New Roman" w:cs="Times New Roman"/>
          <w:sz w:val="28"/>
          <w:szCs w:val="28"/>
        </w:rPr>
        <w:t xml:space="preserve"> бюджетным (автономным) учреждениям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="00F75F8C">
        <w:rPr>
          <w:rFonts w:ascii="Times New Roman" w:hAnsi="Times New Roman" w:cs="Times New Roman"/>
          <w:sz w:val="28"/>
          <w:szCs w:val="28"/>
        </w:rPr>
        <w:t xml:space="preserve">в текущем финансовом году при наличии потребности в направлении их на те же цели в соответствии с решением </w:t>
      </w:r>
      <w:r w:rsidR="00DA38EE">
        <w:rPr>
          <w:rFonts w:ascii="Times New Roman" w:hAnsi="Times New Roman" w:cs="Times New Roman"/>
          <w:sz w:val="28"/>
          <w:szCs w:val="28"/>
        </w:rPr>
        <w:t>администрации</w:t>
      </w:r>
      <w:r w:rsidR="00F75F8C">
        <w:rPr>
          <w:rFonts w:ascii="Times New Roman" w:hAnsi="Times New Roman" w:cs="Times New Roman"/>
          <w:sz w:val="28"/>
          <w:szCs w:val="28"/>
        </w:rPr>
        <w:t xml:space="preserve"> </w:t>
      </w:r>
      <w:r w:rsidR="00FC6632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="00F75F8C">
        <w:rPr>
          <w:rFonts w:ascii="Times New Roman" w:hAnsi="Times New Roman" w:cs="Times New Roman"/>
          <w:sz w:val="28"/>
          <w:szCs w:val="28"/>
        </w:rPr>
        <w:t>, осуществляющего в отношении них функции и полномочия учредителя, после внесения соответствующих изменений в настоящ</w:t>
      </w:r>
      <w:r w:rsidR="00FC6632">
        <w:rPr>
          <w:rFonts w:ascii="Times New Roman" w:hAnsi="Times New Roman" w:cs="Times New Roman"/>
          <w:sz w:val="28"/>
          <w:szCs w:val="28"/>
        </w:rPr>
        <w:t>ее</w:t>
      </w:r>
      <w:r w:rsidR="00F75F8C">
        <w:rPr>
          <w:rFonts w:ascii="Times New Roman" w:hAnsi="Times New Roman" w:cs="Times New Roman"/>
          <w:sz w:val="28"/>
          <w:szCs w:val="28"/>
        </w:rPr>
        <w:t xml:space="preserve"> </w:t>
      </w:r>
      <w:r w:rsidR="00DA38EE">
        <w:rPr>
          <w:rFonts w:ascii="Times New Roman" w:hAnsi="Times New Roman" w:cs="Times New Roman"/>
          <w:sz w:val="28"/>
          <w:szCs w:val="28"/>
        </w:rPr>
        <w:t>р</w:t>
      </w:r>
      <w:r w:rsidR="00FC6632">
        <w:rPr>
          <w:rFonts w:ascii="Times New Roman" w:hAnsi="Times New Roman" w:cs="Times New Roman"/>
          <w:sz w:val="28"/>
          <w:szCs w:val="28"/>
        </w:rPr>
        <w:t>ешение</w:t>
      </w:r>
      <w:r w:rsidR="00F75F8C">
        <w:rPr>
          <w:rFonts w:ascii="Times New Roman" w:hAnsi="Times New Roman" w:cs="Times New Roman"/>
          <w:sz w:val="28"/>
          <w:szCs w:val="28"/>
        </w:rPr>
        <w:t>.</w:t>
      </w:r>
    </w:p>
    <w:p w:rsidR="006A492B" w:rsidRPr="006A492B" w:rsidRDefault="006A492B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92B" w:rsidRPr="00FC6632" w:rsidRDefault="006A492B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63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C6632">
        <w:rPr>
          <w:rFonts w:ascii="Times New Roman" w:hAnsi="Times New Roman" w:cs="Times New Roman"/>
          <w:sz w:val="28"/>
          <w:szCs w:val="28"/>
        </w:rPr>
        <w:t>7</w:t>
      </w:r>
    </w:p>
    <w:p w:rsidR="00F75F8C" w:rsidRDefault="00F75F8C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Остатки средств </w:t>
      </w:r>
      <w:r w:rsidR="00FC6632">
        <w:rPr>
          <w:rFonts w:ascii="Times New Roman" w:hAnsi="Times New Roman" w:cs="Times New Roman"/>
          <w:sz w:val="28"/>
          <w:szCs w:val="28"/>
        </w:rPr>
        <w:t>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, сложившиеся на начало текущего финансового года, направляются на оплату заключенных от имени </w:t>
      </w:r>
      <w:r w:rsidR="00FC6632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="003A4C2A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</w:t>
      </w:r>
      <w:r w:rsidR="003A4C2A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указанных </w:t>
      </w:r>
      <w:r w:rsidR="003A4C2A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контрактов в установленном законодательством порядке в отчетном финансовом году.</w:t>
      </w:r>
    </w:p>
    <w:p w:rsidR="006A492B" w:rsidRPr="006A492B" w:rsidRDefault="006A492B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92B" w:rsidRPr="00FC6632" w:rsidRDefault="006A492B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63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C6632">
        <w:rPr>
          <w:rFonts w:ascii="Times New Roman" w:hAnsi="Times New Roman" w:cs="Times New Roman"/>
          <w:sz w:val="28"/>
          <w:szCs w:val="28"/>
        </w:rPr>
        <w:t>8</w:t>
      </w:r>
      <w:r w:rsidR="00C73C76" w:rsidRPr="00FC6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92B" w:rsidRPr="006A492B" w:rsidRDefault="00FE25E4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A492B" w:rsidRPr="006A492B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r w:rsidR="00FC6632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="006A492B" w:rsidRPr="006A492B">
        <w:rPr>
          <w:rFonts w:ascii="Times New Roman" w:hAnsi="Times New Roman" w:cs="Times New Roman"/>
          <w:sz w:val="28"/>
          <w:szCs w:val="28"/>
        </w:rPr>
        <w:t>на 201</w:t>
      </w:r>
      <w:r w:rsidR="00A92662">
        <w:rPr>
          <w:rFonts w:ascii="Times New Roman" w:hAnsi="Times New Roman" w:cs="Times New Roman"/>
          <w:sz w:val="28"/>
          <w:szCs w:val="28"/>
        </w:rPr>
        <w:t>8</w:t>
      </w:r>
      <w:r w:rsidR="006A492B" w:rsidRPr="006A492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92662">
        <w:rPr>
          <w:rFonts w:ascii="Times New Roman" w:hAnsi="Times New Roman" w:cs="Times New Roman"/>
          <w:sz w:val="28"/>
          <w:szCs w:val="28"/>
        </w:rPr>
        <w:t>2623,5</w:t>
      </w:r>
      <w:r w:rsidR="00FC6632">
        <w:rPr>
          <w:rFonts w:ascii="Times New Roman" w:hAnsi="Times New Roman" w:cs="Times New Roman"/>
          <w:sz w:val="28"/>
          <w:szCs w:val="28"/>
        </w:rPr>
        <w:t xml:space="preserve"> </w:t>
      </w:r>
      <w:r w:rsidR="006A492B" w:rsidRPr="006A492B">
        <w:rPr>
          <w:rFonts w:ascii="Times New Roman" w:hAnsi="Times New Roman" w:cs="Times New Roman"/>
          <w:sz w:val="28"/>
          <w:szCs w:val="28"/>
        </w:rPr>
        <w:t>тыс. рублей.</w:t>
      </w:r>
    </w:p>
    <w:p w:rsidR="00430D86" w:rsidRDefault="00430D86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92B" w:rsidRPr="00FC6632" w:rsidRDefault="006A492B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63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C6632">
        <w:rPr>
          <w:rFonts w:ascii="Times New Roman" w:hAnsi="Times New Roman" w:cs="Times New Roman"/>
          <w:sz w:val="28"/>
          <w:szCs w:val="28"/>
        </w:rPr>
        <w:t>9</w:t>
      </w:r>
      <w:r w:rsidR="00C73C76" w:rsidRPr="00FC6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183" w:rsidRPr="006A492B" w:rsidRDefault="00531878" w:rsidP="001E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E3183" w:rsidRPr="006A492B">
        <w:rPr>
          <w:rFonts w:ascii="Times New Roman" w:hAnsi="Times New Roman" w:cs="Times New Roman"/>
          <w:sz w:val="28"/>
          <w:szCs w:val="28"/>
        </w:rPr>
        <w:t xml:space="preserve">Установить, что субсидии иным некоммерческим организациям, не являющимся </w:t>
      </w:r>
      <w:r w:rsidR="001E3183">
        <w:rPr>
          <w:rFonts w:ascii="Times New Roman" w:hAnsi="Times New Roman" w:cs="Times New Roman"/>
          <w:sz w:val="28"/>
          <w:szCs w:val="28"/>
        </w:rPr>
        <w:t>муниципальным</w:t>
      </w:r>
      <w:r w:rsidR="001E3183" w:rsidRPr="006A492B">
        <w:rPr>
          <w:rFonts w:ascii="Times New Roman" w:hAnsi="Times New Roman" w:cs="Times New Roman"/>
          <w:sz w:val="28"/>
          <w:szCs w:val="28"/>
        </w:rPr>
        <w:t xml:space="preserve">и (муниципальными) учреждениями, в соответствии с </w:t>
      </w:r>
      <w:hyperlink r:id="rId12" w:history="1">
        <w:r w:rsidR="001E3183" w:rsidRPr="006A492B">
          <w:rPr>
            <w:rFonts w:ascii="Times New Roman" w:hAnsi="Times New Roman" w:cs="Times New Roman"/>
            <w:sz w:val="28"/>
            <w:szCs w:val="28"/>
          </w:rPr>
          <w:t>пунктом 2 статьи 78.1</w:t>
        </w:r>
      </w:hyperlink>
      <w:r w:rsidR="001E3183" w:rsidRPr="006A492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предоставляются в пределах бюджетных ассигнований, предусмотренных </w:t>
      </w:r>
      <w:hyperlink r:id="rId13" w:history="1">
        <w:r w:rsidR="001E3183" w:rsidRPr="006A492B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1E3183">
          <w:rPr>
            <w:rFonts w:ascii="Times New Roman" w:hAnsi="Times New Roman" w:cs="Times New Roman"/>
            <w:sz w:val="28"/>
            <w:szCs w:val="28"/>
          </w:rPr>
          <w:t>ем</w:t>
        </w:r>
        <w:r w:rsidR="001E3183" w:rsidRPr="006A492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E318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1E3183">
        <w:rPr>
          <w:rFonts w:ascii="Times New Roman" w:hAnsi="Times New Roman" w:cs="Times New Roman"/>
          <w:sz w:val="28"/>
          <w:szCs w:val="28"/>
        </w:rPr>
        <w:t xml:space="preserve"> к </w:t>
      </w:r>
      <w:r w:rsidR="001E3183" w:rsidRPr="006A492B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1E3183">
        <w:rPr>
          <w:rFonts w:ascii="Times New Roman" w:hAnsi="Times New Roman" w:cs="Times New Roman"/>
          <w:sz w:val="28"/>
          <w:szCs w:val="28"/>
        </w:rPr>
        <w:t>решению</w:t>
      </w:r>
      <w:r w:rsidR="001E3183" w:rsidRPr="006A49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492B" w:rsidRPr="006A492B" w:rsidRDefault="001E3183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492B" w:rsidRPr="006A492B">
        <w:rPr>
          <w:rFonts w:ascii="Times New Roman" w:hAnsi="Times New Roman" w:cs="Times New Roman"/>
          <w:sz w:val="28"/>
          <w:szCs w:val="28"/>
        </w:rPr>
        <w:t xml:space="preserve">редоставление субсидий юридическим лицам (за исключением субсидий </w:t>
      </w:r>
      <w:r w:rsidR="00805959">
        <w:rPr>
          <w:rFonts w:ascii="Times New Roman" w:hAnsi="Times New Roman" w:cs="Times New Roman"/>
          <w:sz w:val="28"/>
          <w:szCs w:val="28"/>
        </w:rPr>
        <w:t>муниципальным</w:t>
      </w:r>
      <w:r w:rsidR="006A492B" w:rsidRPr="006A492B">
        <w:rPr>
          <w:rFonts w:ascii="Times New Roman" w:hAnsi="Times New Roman" w:cs="Times New Roman"/>
          <w:sz w:val="28"/>
          <w:szCs w:val="28"/>
        </w:rPr>
        <w:t xml:space="preserve"> (муниципальным) учреждениям), индивидуальным предпринимателям, а также физическим лицам - производителям товаров, работ, услуг осуществляется в случаях, предусмотренных </w:t>
      </w:r>
      <w:hyperlink w:anchor="Par182" w:history="1">
        <w:r w:rsidR="006A492B" w:rsidRPr="006A492B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="006A492B" w:rsidRPr="006A492B">
        <w:rPr>
          <w:rFonts w:ascii="Times New Roman" w:hAnsi="Times New Roman" w:cs="Times New Roman"/>
          <w:sz w:val="28"/>
          <w:szCs w:val="28"/>
        </w:rPr>
        <w:t xml:space="preserve"> настоящей статьи, и в порядке, предусмотренном принимаемыми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C6632">
        <w:rPr>
          <w:rFonts w:ascii="Times New Roman" w:hAnsi="Times New Roman" w:cs="Times New Roman"/>
          <w:sz w:val="28"/>
          <w:szCs w:val="28"/>
        </w:rPr>
        <w:t>ешением,</w:t>
      </w:r>
      <w:r w:rsidR="006A492B" w:rsidRPr="006A492B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A492B" w:rsidRPr="006A492B">
        <w:rPr>
          <w:rFonts w:ascii="Times New Roman" w:hAnsi="Times New Roman" w:cs="Times New Roman"/>
          <w:sz w:val="28"/>
          <w:szCs w:val="28"/>
        </w:rPr>
        <w:t xml:space="preserve"> </w:t>
      </w:r>
      <w:r w:rsidR="00FC6632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A492B" w:rsidRPr="006A492B">
        <w:rPr>
          <w:rFonts w:ascii="Times New Roman" w:hAnsi="Times New Roman" w:cs="Times New Roman"/>
          <w:sz w:val="28"/>
          <w:szCs w:val="28"/>
        </w:rPr>
        <w:t>.</w:t>
      </w:r>
    </w:p>
    <w:p w:rsidR="006A492B" w:rsidRPr="006A492B" w:rsidRDefault="0079473F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A492B" w:rsidRPr="006A492B">
        <w:rPr>
          <w:rFonts w:ascii="Times New Roman" w:hAnsi="Times New Roman" w:cs="Times New Roman"/>
          <w:sz w:val="28"/>
          <w:szCs w:val="28"/>
        </w:rPr>
        <w:t xml:space="preserve">Установить, что предоставление грантов в форме субсидий, в том числе предоставляемых на конкурсной основе, юридическим лицам (за исключением </w:t>
      </w:r>
      <w:r w:rsidR="003A4C2A">
        <w:rPr>
          <w:rFonts w:ascii="Times New Roman" w:hAnsi="Times New Roman" w:cs="Times New Roman"/>
          <w:sz w:val="28"/>
          <w:szCs w:val="28"/>
        </w:rPr>
        <w:t>муниципальных</w:t>
      </w:r>
      <w:r w:rsidR="006A492B" w:rsidRPr="006A492B">
        <w:rPr>
          <w:rFonts w:ascii="Times New Roman" w:hAnsi="Times New Roman" w:cs="Times New Roman"/>
          <w:sz w:val="28"/>
          <w:szCs w:val="28"/>
        </w:rPr>
        <w:t xml:space="preserve"> (муниципальных) учреждений), индивидуальным предпринимателям, физическим лицам за счет бюджетных ассигнований, предусмотренных настоящим </w:t>
      </w:r>
      <w:r w:rsidR="001E3183">
        <w:rPr>
          <w:rFonts w:ascii="Times New Roman" w:hAnsi="Times New Roman" w:cs="Times New Roman"/>
          <w:sz w:val="28"/>
          <w:szCs w:val="28"/>
        </w:rPr>
        <w:t>р</w:t>
      </w:r>
      <w:r w:rsidR="00FC6632">
        <w:rPr>
          <w:rFonts w:ascii="Times New Roman" w:hAnsi="Times New Roman" w:cs="Times New Roman"/>
          <w:sz w:val="28"/>
          <w:szCs w:val="28"/>
        </w:rPr>
        <w:t>ешением</w:t>
      </w:r>
      <w:r w:rsidR="006A492B" w:rsidRPr="006A492B">
        <w:rPr>
          <w:rFonts w:ascii="Times New Roman" w:hAnsi="Times New Roman" w:cs="Times New Roman"/>
          <w:sz w:val="28"/>
          <w:szCs w:val="28"/>
        </w:rPr>
        <w:t xml:space="preserve"> на указанные цели, осуществляется в соответствии с решениями </w:t>
      </w:r>
      <w:r w:rsidR="001E3183">
        <w:rPr>
          <w:rFonts w:ascii="Times New Roman" w:hAnsi="Times New Roman" w:cs="Times New Roman"/>
          <w:sz w:val="28"/>
          <w:szCs w:val="28"/>
        </w:rPr>
        <w:t>администрации</w:t>
      </w:r>
      <w:r w:rsidR="006A492B" w:rsidRPr="006A492B">
        <w:rPr>
          <w:rFonts w:ascii="Times New Roman" w:hAnsi="Times New Roman" w:cs="Times New Roman"/>
          <w:sz w:val="28"/>
          <w:szCs w:val="28"/>
        </w:rPr>
        <w:t xml:space="preserve"> </w:t>
      </w:r>
      <w:r w:rsidR="00FC6632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="006A492B" w:rsidRPr="006A492B">
        <w:rPr>
          <w:rFonts w:ascii="Times New Roman" w:hAnsi="Times New Roman" w:cs="Times New Roman"/>
          <w:sz w:val="28"/>
          <w:szCs w:val="28"/>
        </w:rPr>
        <w:t xml:space="preserve">в порядке, установленном нормативным правовым актом </w:t>
      </w:r>
      <w:r w:rsidR="001E31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A492B" w:rsidRPr="006A492B">
        <w:rPr>
          <w:rFonts w:ascii="Times New Roman" w:hAnsi="Times New Roman" w:cs="Times New Roman"/>
          <w:sz w:val="28"/>
          <w:szCs w:val="28"/>
        </w:rPr>
        <w:t xml:space="preserve"> </w:t>
      </w:r>
      <w:r w:rsidR="00FC6632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="006A492B" w:rsidRPr="006A492B">
        <w:rPr>
          <w:rFonts w:ascii="Times New Roman" w:hAnsi="Times New Roman" w:cs="Times New Roman"/>
          <w:sz w:val="28"/>
          <w:szCs w:val="28"/>
        </w:rPr>
        <w:t>, если данный порядок не определен указанными решениями.</w:t>
      </w:r>
    </w:p>
    <w:p w:rsidR="006A492B" w:rsidRPr="006A492B" w:rsidRDefault="00531878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2"/>
      <w:bookmarkEnd w:id="1"/>
      <w:r>
        <w:rPr>
          <w:rFonts w:ascii="Times New Roman" w:hAnsi="Times New Roman" w:cs="Times New Roman"/>
          <w:sz w:val="28"/>
          <w:szCs w:val="28"/>
        </w:rPr>
        <w:t>3. </w:t>
      </w:r>
      <w:r w:rsidR="006A492B" w:rsidRPr="006A492B">
        <w:rPr>
          <w:rFonts w:ascii="Times New Roman" w:hAnsi="Times New Roman" w:cs="Times New Roman"/>
          <w:sz w:val="28"/>
          <w:szCs w:val="28"/>
        </w:rPr>
        <w:t xml:space="preserve">Предоставление субсидий юридическим лицам (за исключением субсидий </w:t>
      </w:r>
      <w:r w:rsidR="00805959">
        <w:rPr>
          <w:rFonts w:ascii="Times New Roman" w:hAnsi="Times New Roman" w:cs="Times New Roman"/>
          <w:sz w:val="28"/>
          <w:szCs w:val="28"/>
        </w:rPr>
        <w:t>муниципальным</w:t>
      </w:r>
      <w:r w:rsidR="006A492B" w:rsidRPr="006A492B">
        <w:rPr>
          <w:rFonts w:ascii="Times New Roman" w:hAnsi="Times New Roman" w:cs="Times New Roman"/>
          <w:sz w:val="28"/>
          <w:szCs w:val="28"/>
        </w:rPr>
        <w:t xml:space="preserve"> (муниципальным) учреждениям), индивидуальным предпринимателям, а также физическим лицам - производителям товаров, работ, услуг осуществляется в случаях:</w:t>
      </w:r>
    </w:p>
    <w:p w:rsidR="00BC3F4E" w:rsidRPr="00C43E79" w:rsidRDefault="00BC3F4E" w:rsidP="00BC3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79">
        <w:rPr>
          <w:rFonts w:ascii="Times New Roman" w:hAnsi="Times New Roman" w:cs="Times New Roman"/>
          <w:sz w:val="28"/>
          <w:szCs w:val="28"/>
        </w:rPr>
        <w:t>1) оказания муниципальной поддержки субъектам малого и среднего предпринимательства;</w:t>
      </w:r>
    </w:p>
    <w:p w:rsidR="00BC3F4E" w:rsidRPr="00261C96" w:rsidRDefault="00BC3F4E" w:rsidP="00BC3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79">
        <w:rPr>
          <w:rFonts w:ascii="Times New Roman" w:hAnsi="Times New Roman" w:cs="Times New Roman"/>
          <w:sz w:val="28"/>
          <w:szCs w:val="28"/>
        </w:rPr>
        <w:t xml:space="preserve">2) возмещения затрат работодателям в рамках реализации мероприятий в </w:t>
      </w:r>
      <w:r w:rsidRPr="00261C96">
        <w:rPr>
          <w:rFonts w:ascii="Times New Roman" w:hAnsi="Times New Roman" w:cs="Times New Roman"/>
          <w:sz w:val="28"/>
          <w:szCs w:val="28"/>
        </w:rPr>
        <w:t>сфере занятости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F4E" w:rsidRPr="00261C96" w:rsidRDefault="00BC3F4E" w:rsidP="00BC3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96">
        <w:rPr>
          <w:rFonts w:ascii="Times New Roman" w:hAnsi="Times New Roman" w:cs="Times New Roman"/>
          <w:sz w:val="28"/>
          <w:szCs w:val="28"/>
        </w:rPr>
        <w:t>3)</w:t>
      </w:r>
      <w:r w:rsidRPr="0026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затрат муниципальному предприятию жилищно-коммунального хозяйства за выполнение работ по благоустройству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Незамаевского</w:t>
      </w:r>
      <w:r w:rsidRPr="0026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</w:t>
      </w:r>
      <w:r w:rsidRPr="00261C96">
        <w:rPr>
          <w:rFonts w:ascii="Times New Roman" w:hAnsi="Times New Roman" w:cs="Times New Roman"/>
          <w:sz w:val="28"/>
          <w:szCs w:val="28"/>
        </w:rPr>
        <w:t>;</w:t>
      </w:r>
    </w:p>
    <w:p w:rsidR="00BC3F4E" w:rsidRDefault="00BC3F4E" w:rsidP="00BC3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61C96">
        <w:rPr>
          <w:rFonts w:ascii="Times New Roman" w:hAnsi="Times New Roman" w:cs="Times New Roman"/>
          <w:sz w:val="28"/>
          <w:szCs w:val="28"/>
        </w:rPr>
        <w:t xml:space="preserve">4) </w:t>
      </w:r>
      <w:r w:rsidRPr="0026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затрат муниципальному</w:t>
      </w:r>
      <w:r w:rsidRPr="00F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 работ по капитальному ремонту водопроводных сетей Незамаевского  сельского поселения Павловского района;</w:t>
      </w:r>
    </w:p>
    <w:p w:rsidR="00BC3F4E" w:rsidRDefault="00BC3F4E" w:rsidP="00BC3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C43E79">
        <w:rPr>
          <w:rFonts w:ascii="Times New Roman" w:hAnsi="Times New Roman" w:cs="Times New Roman"/>
          <w:sz w:val="28"/>
          <w:szCs w:val="28"/>
        </w:rPr>
        <w:t>оказания муниципальной поддержки</w:t>
      </w:r>
      <w:r w:rsidRPr="00D86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общественным объединениям и организациям </w:t>
      </w:r>
      <w:r w:rsidRPr="00D86EBD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6EBD">
        <w:rPr>
          <w:rFonts w:ascii="Times New Roman" w:hAnsi="Times New Roman" w:cs="Times New Roman"/>
          <w:sz w:val="28"/>
          <w:szCs w:val="28"/>
        </w:rPr>
        <w:t>м деятельность по участию в охране о</w:t>
      </w:r>
      <w:r>
        <w:rPr>
          <w:rFonts w:ascii="Times New Roman" w:hAnsi="Times New Roman" w:cs="Times New Roman"/>
          <w:sz w:val="28"/>
          <w:szCs w:val="28"/>
        </w:rPr>
        <w:t>бщественного порядка;</w:t>
      </w:r>
    </w:p>
    <w:p w:rsidR="00BC3F4E" w:rsidRPr="009E4320" w:rsidRDefault="00BC3F4E" w:rsidP="00BC3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C43E79">
        <w:rPr>
          <w:rFonts w:ascii="Times New Roman" w:hAnsi="Times New Roman" w:cs="Times New Roman"/>
          <w:sz w:val="28"/>
          <w:szCs w:val="28"/>
        </w:rPr>
        <w:t>оказания муниципальной поддержки</w:t>
      </w:r>
      <w:r w:rsidRPr="009E4320">
        <w:rPr>
          <w:rFonts w:ascii="Times New Roman" w:hAnsi="Times New Roman" w:cs="Times New Roman"/>
          <w:sz w:val="28"/>
          <w:szCs w:val="28"/>
        </w:rPr>
        <w:t xml:space="preserve"> социально ориентированным некоммерческим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0F39" w:rsidRDefault="00680F39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92B" w:rsidRPr="00FC6632" w:rsidRDefault="006A492B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63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C6632">
        <w:rPr>
          <w:rFonts w:ascii="Times New Roman" w:hAnsi="Times New Roman" w:cs="Times New Roman"/>
          <w:sz w:val="28"/>
          <w:szCs w:val="28"/>
        </w:rPr>
        <w:t>10</w:t>
      </w:r>
      <w:r w:rsidR="00C30286" w:rsidRPr="00FC6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92B" w:rsidRPr="006A492B" w:rsidRDefault="006A492B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662" w:rsidRPr="00A92662" w:rsidRDefault="00C1685A" w:rsidP="00A92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2662">
        <w:rPr>
          <w:rFonts w:ascii="Times New Roman" w:hAnsi="Times New Roman" w:cs="Times New Roman"/>
          <w:sz w:val="28"/>
          <w:szCs w:val="28"/>
        </w:rPr>
        <w:t>.</w:t>
      </w:r>
      <w:r w:rsidR="00A92662" w:rsidRPr="00A92662">
        <w:t xml:space="preserve"> </w:t>
      </w:r>
      <w:r w:rsidR="00A92662" w:rsidRPr="00A92662">
        <w:rPr>
          <w:rFonts w:ascii="Times New Roman" w:hAnsi="Times New Roman" w:cs="Times New Roman"/>
          <w:sz w:val="28"/>
          <w:szCs w:val="28"/>
        </w:rPr>
        <w:t xml:space="preserve">Увеличить размеры денежного вознаграждения лиц, замещающих </w:t>
      </w:r>
      <w:r w:rsidR="00A92662">
        <w:rPr>
          <w:rFonts w:ascii="Times New Roman" w:hAnsi="Times New Roman" w:cs="Times New Roman"/>
          <w:sz w:val="28"/>
          <w:szCs w:val="28"/>
        </w:rPr>
        <w:t xml:space="preserve">муниципальные должности </w:t>
      </w:r>
      <w:r w:rsidR="00A92662" w:rsidRPr="00A92662">
        <w:rPr>
          <w:rFonts w:ascii="Times New Roman" w:hAnsi="Times New Roman" w:cs="Times New Roman"/>
          <w:sz w:val="28"/>
          <w:szCs w:val="28"/>
        </w:rPr>
        <w:t xml:space="preserve"> </w:t>
      </w:r>
      <w:r w:rsidR="00A92662"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  <w:r w:rsidR="00A92662" w:rsidRPr="00A92662">
        <w:rPr>
          <w:rFonts w:ascii="Times New Roman" w:hAnsi="Times New Roman" w:cs="Times New Roman"/>
          <w:sz w:val="28"/>
          <w:szCs w:val="28"/>
        </w:rPr>
        <w:t xml:space="preserve">, а также размеры месячных окладов </w:t>
      </w:r>
      <w:r w:rsidR="00A92662">
        <w:rPr>
          <w:rFonts w:ascii="Times New Roman" w:hAnsi="Times New Roman" w:cs="Times New Roman"/>
          <w:sz w:val="28"/>
          <w:szCs w:val="28"/>
        </w:rPr>
        <w:t>муниципальных</w:t>
      </w:r>
      <w:r w:rsidR="00A92662" w:rsidRPr="00A92662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A92662"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  <w:r w:rsidR="00A92662" w:rsidRPr="00A92662">
        <w:rPr>
          <w:rFonts w:ascii="Times New Roman" w:hAnsi="Times New Roman" w:cs="Times New Roman"/>
          <w:sz w:val="28"/>
          <w:szCs w:val="28"/>
        </w:rPr>
        <w:t xml:space="preserve"> в соответствии с замещаемыми ими должностями </w:t>
      </w:r>
      <w:r w:rsidR="00A92662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A92662" w:rsidRPr="00A92662">
        <w:rPr>
          <w:rFonts w:ascii="Times New Roman" w:hAnsi="Times New Roman" w:cs="Times New Roman"/>
          <w:sz w:val="28"/>
          <w:szCs w:val="28"/>
        </w:rPr>
        <w:t xml:space="preserve"> </w:t>
      </w:r>
      <w:r w:rsidR="00A92662"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  <w:r w:rsidR="00A92662" w:rsidRPr="00A92662">
        <w:rPr>
          <w:rFonts w:ascii="Times New Roman" w:hAnsi="Times New Roman" w:cs="Times New Roman"/>
          <w:sz w:val="28"/>
          <w:szCs w:val="28"/>
        </w:rPr>
        <w:t xml:space="preserve"> и размеры месячных окладов </w:t>
      </w:r>
      <w:r w:rsidR="00A92662">
        <w:rPr>
          <w:rFonts w:ascii="Times New Roman" w:hAnsi="Times New Roman" w:cs="Times New Roman"/>
          <w:sz w:val="28"/>
          <w:szCs w:val="28"/>
        </w:rPr>
        <w:t>муниципальных</w:t>
      </w:r>
      <w:r w:rsidR="00A92662" w:rsidRPr="00A92662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A92662"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  <w:r w:rsidR="00A92662" w:rsidRPr="00A92662">
        <w:rPr>
          <w:rFonts w:ascii="Times New Roman" w:hAnsi="Times New Roman" w:cs="Times New Roman"/>
          <w:sz w:val="28"/>
          <w:szCs w:val="28"/>
        </w:rPr>
        <w:t xml:space="preserve"> в соответствии с присвоенными им классными чинами </w:t>
      </w:r>
      <w:r w:rsidR="00A92662">
        <w:rPr>
          <w:rFonts w:ascii="Times New Roman" w:hAnsi="Times New Roman" w:cs="Times New Roman"/>
          <w:sz w:val="28"/>
          <w:szCs w:val="28"/>
        </w:rPr>
        <w:t>муниципальной</w:t>
      </w:r>
      <w:r w:rsidR="00A92662" w:rsidRPr="00A92662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A92662"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  <w:r w:rsidR="00A92662" w:rsidRPr="00A92662">
        <w:rPr>
          <w:rFonts w:ascii="Times New Roman" w:hAnsi="Times New Roman" w:cs="Times New Roman"/>
          <w:sz w:val="28"/>
          <w:szCs w:val="28"/>
        </w:rPr>
        <w:t xml:space="preserve"> с 1 января 2018 года на 5 процентов.</w:t>
      </w:r>
    </w:p>
    <w:p w:rsidR="007D4D82" w:rsidRDefault="00A92662" w:rsidP="00A92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662"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r w:rsidR="007D4D82">
        <w:rPr>
          <w:rFonts w:ascii="Times New Roman" w:hAnsi="Times New Roman" w:cs="Times New Roman"/>
          <w:sz w:val="28"/>
          <w:szCs w:val="28"/>
        </w:rPr>
        <w:t>администрация Незамаевского сельского поселения</w:t>
      </w:r>
      <w:r w:rsidRPr="00A92662">
        <w:rPr>
          <w:rFonts w:ascii="Times New Roman" w:hAnsi="Times New Roman" w:cs="Times New Roman"/>
          <w:sz w:val="28"/>
          <w:szCs w:val="28"/>
        </w:rPr>
        <w:t xml:space="preserve"> не вправе принимать решения, приводящие к увеличению в 2018</w:t>
      </w:r>
      <w:r w:rsidR="007D4D82">
        <w:rPr>
          <w:rFonts w:ascii="Times New Roman" w:hAnsi="Times New Roman" w:cs="Times New Roman"/>
          <w:sz w:val="28"/>
          <w:szCs w:val="28"/>
        </w:rPr>
        <w:t xml:space="preserve"> </w:t>
      </w:r>
      <w:r w:rsidRPr="00A92662">
        <w:rPr>
          <w:rFonts w:ascii="Times New Roman" w:hAnsi="Times New Roman" w:cs="Times New Roman"/>
          <w:sz w:val="28"/>
          <w:szCs w:val="28"/>
        </w:rPr>
        <w:t>год</w:t>
      </w:r>
      <w:r w:rsidR="007D4D82">
        <w:rPr>
          <w:rFonts w:ascii="Times New Roman" w:hAnsi="Times New Roman" w:cs="Times New Roman"/>
          <w:sz w:val="28"/>
          <w:szCs w:val="28"/>
        </w:rPr>
        <w:t>у</w:t>
      </w:r>
      <w:r w:rsidRPr="00A92662">
        <w:rPr>
          <w:rFonts w:ascii="Times New Roman" w:hAnsi="Times New Roman" w:cs="Times New Roman"/>
          <w:sz w:val="28"/>
          <w:szCs w:val="28"/>
        </w:rPr>
        <w:t xml:space="preserve"> штатной численности </w:t>
      </w:r>
      <w:r w:rsidR="007D4D8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92662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7D4D82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A92662">
        <w:rPr>
          <w:rFonts w:ascii="Times New Roman" w:hAnsi="Times New Roman" w:cs="Times New Roman"/>
          <w:sz w:val="28"/>
          <w:szCs w:val="28"/>
        </w:rPr>
        <w:t xml:space="preserve">, за исключением случаев принятия решений о наделении </w:t>
      </w:r>
      <w:r w:rsidRPr="00A92662">
        <w:rPr>
          <w:rFonts w:ascii="Times New Roman" w:hAnsi="Times New Roman" w:cs="Times New Roman"/>
          <w:sz w:val="28"/>
          <w:szCs w:val="28"/>
        </w:rPr>
        <w:lastRenderedPageBreak/>
        <w:t>их дополнительными функциями в пределах установленной в соответствии с законодательством Российской Федерации компетенции.</w:t>
      </w:r>
    </w:p>
    <w:p w:rsidR="007D4D82" w:rsidRDefault="007D4D82" w:rsidP="00A92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286" w:rsidRPr="003F0016" w:rsidRDefault="00C30286" w:rsidP="00A92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016">
        <w:rPr>
          <w:rFonts w:ascii="Times New Roman" w:hAnsi="Times New Roman" w:cs="Times New Roman"/>
          <w:sz w:val="28"/>
          <w:szCs w:val="28"/>
        </w:rPr>
        <w:t>Статья 1</w:t>
      </w:r>
      <w:r w:rsidR="001E3183">
        <w:rPr>
          <w:rFonts w:ascii="Times New Roman" w:hAnsi="Times New Roman" w:cs="Times New Roman"/>
          <w:sz w:val="28"/>
          <w:szCs w:val="28"/>
        </w:rPr>
        <w:t>1</w:t>
      </w:r>
      <w:r w:rsidRPr="003F0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AA2" w:rsidRDefault="009B2AA2" w:rsidP="009B2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1"/>
      <w:bookmarkEnd w:id="2"/>
      <w:r>
        <w:rPr>
          <w:rFonts w:ascii="Times New Roman" w:hAnsi="Times New Roman" w:cs="Times New Roman"/>
          <w:sz w:val="28"/>
          <w:szCs w:val="28"/>
        </w:rPr>
        <w:t xml:space="preserve">1. Предусмотреть бюджетные ассигнования в целях повышения средней заработной платы отдельным категориям работников бюджетной сферы с          1 января 2018 года, в соответствии с Указом  Президента Российской Федерации от 7 мая 2012 года № 597 «О мероприятиях по реализации государственной социальной политики». </w:t>
      </w:r>
    </w:p>
    <w:p w:rsidR="009B2AA2" w:rsidRDefault="009B2AA2" w:rsidP="009B2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Предусмотреть бюджетные ассигнования в целях повышения заработной платы (должностных окладов) работников муниципальных учреждений (за исключением отдельных категорий работников, оплата труда которых повышается согласно части 1 настоящей статьи), с 1 января 2018 года на 5 процентов.</w:t>
      </w:r>
    </w:p>
    <w:p w:rsidR="007D4D82" w:rsidRPr="004A36AA" w:rsidRDefault="007D4D82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A492B" w:rsidRPr="003F0016" w:rsidRDefault="006A492B" w:rsidP="0068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01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F0016">
        <w:rPr>
          <w:rFonts w:ascii="Times New Roman" w:hAnsi="Times New Roman" w:cs="Times New Roman"/>
          <w:sz w:val="28"/>
          <w:szCs w:val="28"/>
        </w:rPr>
        <w:t>1</w:t>
      </w:r>
      <w:r w:rsidR="001E3183">
        <w:rPr>
          <w:rFonts w:ascii="Times New Roman" w:hAnsi="Times New Roman" w:cs="Times New Roman"/>
          <w:sz w:val="28"/>
          <w:szCs w:val="28"/>
        </w:rPr>
        <w:t>2</w:t>
      </w:r>
    </w:p>
    <w:p w:rsidR="00BC3F4E" w:rsidRDefault="00BC3F4E" w:rsidP="00BC3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724">
        <w:rPr>
          <w:rFonts w:ascii="Times New Roman" w:hAnsi="Times New Roman" w:cs="Times New Roman"/>
          <w:sz w:val="28"/>
          <w:szCs w:val="28"/>
        </w:rPr>
        <w:t xml:space="preserve">1. Утвердить программу муниципальных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572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D4D82">
        <w:rPr>
          <w:rFonts w:ascii="Times New Roman" w:hAnsi="Times New Roman" w:cs="Times New Roman"/>
          <w:sz w:val="28"/>
          <w:szCs w:val="28"/>
        </w:rPr>
        <w:t>8</w:t>
      </w:r>
      <w:r w:rsidRPr="00A55724">
        <w:rPr>
          <w:rFonts w:ascii="Times New Roman" w:hAnsi="Times New Roman" w:cs="Times New Roman"/>
          <w:sz w:val="28"/>
          <w:szCs w:val="28"/>
        </w:rPr>
        <w:t xml:space="preserve"> год согласно приложению №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5572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64E6B" w:rsidRPr="00A55724" w:rsidRDefault="00064E6B" w:rsidP="00064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724">
        <w:rPr>
          <w:rFonts w:ascii="Times New Roman" w:hAnsi="Times New Roman" w:cs="Times New Roman"/>
          <w:sz w:val="28"/>
          <w:szCs w:val="28"/>
        </w:rPr>
        <w:t xml:space="preserve">2. Установить предельный объем муниципального долга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572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D4D82">
        <w:rPr>
          <w:rFonts w:ascii="Times New Roman" w:hAnsi="Times New Roman" w:cs="Times New Roman"/>
          <w:sz w:val="28"/>
          <w:szCs w:val="28"/>
        </w:rPr>
        <w:t>8</w:t>
      </w:r>
      <w:r w:rsidRPr="00A55724">
        <w:rPr>
          <w:rFonts w:ascii="Times New Roman" w:hAnsi="Times New Roman" w:cs="Times New Roman"/>
          <w:sz w:val="28"/>
          <w:szCs w:val="28"/>
        </w:rPr>
        <w:t xml:space="preserve"> год — в сумме </w:t>
      </w:r>
      <w:r w:rsidR="007D4D82">
        <w:rPr>
          <w:rFonts w:ascii="Times New Roman" w:hAnsi="Times New Roman" w:cs="Times New Roman"/>
          <w:sz w:val="28"/>
          <w:szCs w:val="28"/>
        </w:rPr>
        <w:t>8653,5</w:t>
      </w:r>
      <w:r w:rsidRPr="00A5572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064E6B" w:rsidRPr="00A55724" w:rsidRDefault="00064E6B" w:rsidP="00BC3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724">
        <w:rPr>
          <w:rFonts w:ascii="Times New Roman" w:hAnsi="Times New Roman" w:cs="Times New Roman"/>
          <w:sz w:val="28"/>
          <w:szCs w:val="28"/>
        </w:rPr>
        <w:t xml:space="preserve">3. Установить предельный объем расходов на обслуживание муниципального долга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572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D4D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724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7D4D82">
        <w:rPr>
          <w:rFonts w:ascii="Times New Roman" w:hAnsi="Times New Roman" w:cs="Times New Roman"/>
          <w:sz w:val="28"/>
          <w:szCs w:val="28"/>
        </w:rPr>
        <w:t>1836,0</w:t>
      </w:r>
      <w:r w:rsidRPr="00A5572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C3F4E" w:rsidRPr="00A55724" w:rsidRDefault="00064E6B" w:rsidP="00BC3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3F4E" w:rsidRPr="00A55724">
        <w:rPr>
          <w:rFonts w:ascii="Times New Roman" w:hAnsi="Times New Roman" w:cs="Times New Roman"/>
          <w:sz w:val="28"/>
          <w:szCs w:val="28"/>
        </w:rPr>
        <w:t xml:space="preserve">. Утвердить программу муниципальных гарантий </w:t>
      </w:r>
      <w:r w:rsidR="00BC3F4E">
        <w:rPr>
          <w:rFonts w:ascii="Times New Roman" w:hAnsi="Times New Roman" w:cs="Times New Roman"/>
          <w:sz w:val="28"/>
          <w:szCs w:val="28"/>
        </w:rPr>
        <w:t>Незамаевского</w:t>
      </w:r>
      <w:r w:rsidR="00BC3F4E" w:rsidRPr="00A5572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валюте Российской Федерации на </w:t>
      </w:r>
      <w:r w:rsidR="00BC3F4E">
        <w:rPr>
          <w:rFonts w:ascii="Times New Roman" w:hAnsi="Times New Roman" w:cs="Times New Roman"/>
          <w:sz w:val="28"/>
          <w:szCs w:val="28"/>
        </w:rPr>
        <w:t>201</w:t>
      </w:r>
      <w:r w:rsidR="007D4D82">
        <w:rPr>
          <w:rFonts w:ascii="Times New Roman" w:hAnsi="Times New Roman" w:cs="Times New Roman"/>
          <w:sz w:val="28"/>
          <w:szCs w:val="28"/>
        </w:rPr>
        <w:t>8</w:t>
      </w:r>
      <w:r w:rsidR="00BC3F4E" w:rsidRPr="00A55724">
        <w:rPr>
          <w:rFonts w:ascii="Times New Roman" w:hAnsi="Times New Roman" w:cs="Times New Roman"/>
          <w:sz w:val="28"/>
          <w:szCs w:val="28"/>
        </w:rPr>
        <w:t xml:space="preserve"> год согласно приложению № 1</w:t>
      </w:r>
      <w:r w:rsidR="00BC3F4E">
        <w:rPr>
          <w:rFonts w:ascii="Times New Roman" w:hAnsi="Times New Roman" w:cs="Times New Roman"/>
          <w:sz w:val="28"/>
          <w:szCs w:val="28"/>
        </w:rPr>
        <w:t>1</w:t>
      </w:r>
      <w:r w:rsidR="00BC3F4E" w:rsidRPr="00A5572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C3F4E" w:rsidRDefault="00BC3F4E" w:rsidP="00BC3F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F4E" w:rsidRPr="00BC3F4E" w:rsidRDefault="00BC3F4E" w:rsidP="00BC3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4E">
        <w:rPr>
          <w:rFonts w:ascii="Times New Roman" w:hAnsi="Times New Roman" w:cs="Times New Roman"/>
          <w:sz w:val="28"/>
          <w:szCs w:val="28"/>
        </w:rPr>
        <w:t>Статья 1</w:t>
      </w:r>
      <w:r w:rsidR="005639DF">
        <w:rPr>
          <w:rFonts w:ascii="Times New Roman" w:hAnsi="Times New Roman" w:cs="Times New Roman"/>
          <w:sz w:val="28"/>
          <w:szCs w:val="28"/>
        </w:rPr>
        <w:t>3</w:t>
      </w:r>
    </w:p>
    <w:p w:rsidR="00BC3F4E" w:rsidRPr="004E4782" w:rsidRDefault="00BC3F4E" w:rsidP="00BC3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82">
        <w:rPr>
          <w:rFonts w:ascii="Times New Roman" w:hAnsi="Times New Roman" w:cs="Times New Roman"/>
          <w:sz w:val="28"/>
          <w:szCs w:val="28"/>
        </w:rPr>
        <w:t xml:space="preserve">1. Установить, что управление муниципальным долгом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4E478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4E478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BC3F4E" w:rsidRPr="004E4782" w:rsidRDefault="00BC3F4E" w:rsidP="00BC3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82">
        <w:rPr>
          <w:rFonts w:ascii="Times New Roman" w:hAnsi="Times New Roman" w:cs="Times New Roman"/>
          <w:sz w:val="28"/>
          <w:szCs w:val="28"/>
        </w:rPr>
        <w:t xml:space="preserve">2. Право осуществления муниципальных заимствований от имени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4E478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и выдачи муниципальных гарантий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4E478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другим заемщикам для привлечения кредитов в соответствии с настоящим решением и уставом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4E478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принадлежит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4E478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BC3F4E" w:rsidRDefault="00BC3F4E" w:rsidP="00BC3F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F4E" w:rsidRPr="00BC3F4E" w:rsidRDefault="00BC3F4E" w:rsidP="00BC3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4E">
        <w:rPr>
          <w:rFonts w:ascii="Times New Roman" w:hAnsi="Times New Roman" w:cs="Times New Roman"/>
          <w:sz w:val="28"/>
          <w:szCs w:val="28"/>
        </w:rPr>
        <w:t>Статья 1</w:t>
      </w:r>
      <w:r w:rsidR="005639DF">
        <w:rPr>
          <w:rFonts w:ascii="Times New Roman" w:hAnsi="Times New Roman" w:cs="Times New Roman"/>
          <w:sz w:val="28"/>
          <w:szCs w:val="28"/>
        </w:rPr>
        <w:t>4</w:t>
      </w:r>
    </w:p>
    <w:p w:rsidR="00BC3F4E" w:rsidRPr="00B00B5E" w:rsidRDefault="00BC3F4E" w:rsidP="00BC3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724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572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подлежат приведению в соответствие с настоящим </w:t>
      </w:r>
      <w:r w:rsidRPr="00A55724">
        <w:rPr>
          <w:rFonts w:ascii="Times New Roman" w:hAnsi="Times New Roman" w:cs="Times New Roman"/>
          <w:sz w:val="28"/>
          <w:szCs w:val="28"/>
        </w:rPr>
        <w:lastRenderedPageBreak/>
        <w:t>решением в двухмесячный срок со дня вступления в силу настоящего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B5E">
        <w:rPr>
          <w:rFonts w:ascii="Times New Roman" w:hAnsi="Times New Roman" w:cs="Times New Roman"/>
          <w:sz w:val="28"/>
          <w:szCs w:val="28"/>
        </w:rPr>
        <w:t>за исключением случаев, установленных бюджетным законодательством Российской Федерации.</w:t>
      </w:r>
    </w:p>
    <w:p w:rsidR="00BC3F4E" w:rsidRDefault="00BC3F4E" w:rsidP="00BC3F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F4E" w:rsidRPr="00BC3F4E" w:rsidRDefault="00BC3F4E" w:rsidP="00BC3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4E">
        <w:rPr>
          <w:rFonts w:ascii="Times New Roman" w:hAnsi="Times New Roman" w:cs="Times New Roman"/>
          <w:sz w:val="28"/>
          <w:szCs w:val="28"/>
        </w:rPr>
        <w:t>Статья 1</w:t>
      </w:r>
      <w:r w:rsidR="005639DF">
        <w:rPr>
          <w:rFonts w:ascii="Times New Roman" w:hAnsi="Times New Roman" w:cs="Times New Roman"/>
          <w:sz w:val="28"/>
          <w:szCs w:val="28"/>
        </w:rPr>
        <w:t>5</w:t>
      </w:r>
    </w:p>
    <w:p w:rsidR="00BC3F4E" w:rsidRPr="000127DE" w:rsidRDefault="00BC3F4E" w:rsidP="00BC3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6"/>
      <w:bookmarkStart w:id="4" w:name="OLE_LINK7"/>
      <w:bookmarkStart w:id="5" w:name="OLE_LINK8"/>
      <w:r>
        <w:rPr>
          <w:rFonts w:ascii="Times New Roman" w:hAnsi="Times New Roman" w:cs="Times New Roman"/>
          <w:sz w:val="28"/>
          <w:szCs w:val="28"/>
        </w:rPr>
        <w:t>Р</w:t>
      </w:r>
      <w:r w:rsidRPr="000127DE">
        <w:rPr>
          <w:rFonts w:ascii="Times New Roman" w:hAnsi="Times New Roman" w:cs="Times New Roman"/>
          <w:sz w:val="28"/>
          <w:szCs w:val="28"/>
        </w:rPr>
        <w:t xml:space="preserve">азместить настоящее решение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0127D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(</w:t>
      </w:r>
      <w:r w:rsidRPr="00BC3F4E">
        <w:rPr>
          <w:rFonts w:ascii="Times New Roman" w:hAnsi="Times New Roman" w:cs="Times New Roman"/>
          <w:sz w:val="28"/>
          <w:szCs w:val="28"/>
        </w:rPr>
        <w:t>www.</w:t>
      </w:r>
      <w:r w:rsidRPr="00BC3F4E">
        <w:rPr>
          <w:rFonts w:ascii="Times New Roman" w:hAnsi="Times New Roman" w:cs="Times New Roman"/>
          <w:sz w:val="28"/>
          <w:szCs w:val="28"/>
          <w:lang w:val="en-US"/>
        </w:rPr>
        <w:t>nezamaevskoesp</w:t>
      </w:r>
      <w:r w:rsidRPr="00BC3F4E">
        <w:rPr>
          <w:rFonts w:ascii="Times New Roman" w:hAnsi="Times New Roman" w:cs="Times New Roman"/>
          <w:sz w:val="28"/>
          <w:szCs w:val="28"/>
        </w:rPr>
        <w:t>.ru</w:t>
      </w:r>
      <w:r w:rsidRPr="000127DE">
        <w:rPr>
          <w:rFonts w:ascii="Times New Roman" w:hAnsi="Times New Roman" w:cs="Times New Roman"/>
          <w:sz w:val="28"/>
          <w:szCs w:val="28"/>
        </w:rPr>
        <w:t xml:space="preserve">). </w:t>
      </w:r>
    </w:p>
    <w:bookmarkEnd w:id="3"/>
    <w:bookmarkEnd w:id="4"/>
    <w:bookmarkEnd w:id="5"/>
    <w:p w:rsidR="00BC3F4E" w:rsidRPr="000127DE" w:rsidRDefault="00BC3F4E" w:rsidP="00BC3F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F4E" w:rsidRPr="00BC3F4E" w:rsidRDefault="00BC3F4E" w:rsidP="00BC3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4E">
        <w:rPr>
          <w:rFonts w:ascii="Times New Roman" w:hAnsi="Times New Roman" w:cs="Times New Roman"/>
          <w:sz w:val="28"/>
          <w:szCs w:val="28"/>
        </w:rPr>
        <w:t>Статья 1</w:t>
      </w:r>
      <w:r w:rsidR="005639DF">
        <w:rPr>
          <w:rFonts w:ascii="Times New Roman" w:hAnsi="Times New Roman" w:cs="Times New Roman"/>
          <w:sz w:val="28"/>
          <w:szCs w:val="28"/>
        </w:rPr>
        <w:t>6</w:t>
      </w:r>
    </w:p>
    <w:p w:rsidR="00BC3F4E" w:rsidRPr="000127DE" w:rsidRDefault="00BC3F4E" w:rsidP="00BC3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127DE">
        <w:rPr>
          <w:rFonts w:ascii="Times New Roman" w:hAnsi="Times New Roman" w:cs="Times New Roman"/>
          <w:sz w:val="28"/>
          <w:szCs w:val="28"/>
        </w:rPr>
        <w:t>бнародовать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Порядком</w:t>
      </w:r>
      <w:r w:rsidRPr="000127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F4E" w:rsidRPr="000127DE" w:rsidRDefault="00BC3F4E" w:rsidP="00BC3F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F4E" w:rsidRPr="00BC3F4E" w:rsidRDefault="00BC3F4E" w:rsidP="00BC3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OLE_LINK3"/>
      <w:bookmarkStart w:id="7" w:name="OLE_LINK4"/>
      <w:bookmarkStart w:id="8" w:name="OLE_LINK5"/>
      <w:r w:rsidRPr="00BC3F4E">
        <w:rPr>
          <w:rFonts w:ascii="Times New Roman" w:hAnsi="Times New Roman" w:cs="Times New Roman"/>
          <w:sz w:val="28"/>
          <w:szCs w:val="28"/>
        </w:rPr>
        <w:t>Статья 1</w:t>
      </w:r>
      <w:bookmarkEnd w:id="6"/>
      <w:bookmarkEnd w:id="7"/>
      <w:bookmarkEnd w:id="8"/>
      <w:r w:rsidR="005639DF">
        <w:rPr>
          <w:rFonts w:ascii="Times New Roman" w:hAnsi="Times New Roman" w:cs="Times New Roman"/>
          <w:sz w:val="28"/>
          <w:szCs w:val="28"/>
        </w:rPr>
        <w:t>7</w:t>
      </w:r>
    </w:p>
    <w:p w:rsidR="00BC3F4E" w:rsidRPr="000127DE" w:rsidRDefault="00BC3F4E" w:rsidP="00BC3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DE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постоянную комиссию Совета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0127D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по финансам, бюджету и налогам и инвестиционной политике (</w:t>
      </w:r>
      <w:r>
        <w:rPr>
          <w:rFonts w:ascii="Times New Roman" w:hAnsi="Times New Roman" w:cs="Times New Roman"/>
          <w:sz w:val="28"/>
          <w:szCs w:val="28"/>
        </w:rPr>
        <w:t>Клименко</w:t>
      </w:r>
      <w:r w:rsidRPr="000127DE">
        <w:rPr>
          <w:rFonts w:ascii="Times New Roman" w:hAnsi="Times New Roman" w:cs="Times New Roman"/>
          <w:sz w:val="28"/>
          <w:szCs w:val="28"/>
        </w:rPr>
        <w:t>).</w:t>
      </w:r>
    </w:p>
    <w:p w:rsidR="00BC3F4E" w:rsidRPr="000127DE" w:rsidRDefault="00BC3F4E" w:rsidP="00BC3F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F4E" w:rsidRPr="00BC3F4E" w:rsidRDefault="00BC3F4E" w:rsidP="00BC3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4E">
        <w:rPr>
          <w:rFonts w:ascii="Times New Roman" w:hAnsi="Times New Roman" w:cs="Times New Roman"/>
          <w:sz w:val="28"/>
          <w:szCs w:val="28"/>
        </w:rPr>
        <w:t>Статья 1</w:t>
      </w:r>
      <w:r w:rsidR="005639DF">
        <w:rPr>
          <w:rFonts w:ascii="Times New Roman" w:hAnsi="Times New Roman" w:cs="Times New Roman"/>
          <w:sz w:val="28"/>
          <w:szCs w:val="28"/>
        </w:rPr>
        <w:t>8</w:t>
      </w:r>
    </w:p>
    <w:p w:rsidR="00BC3F4E" w:rsidRPr="00A55724" w:rsidRDefault="00BC3F4E" w:rsidP="00BC3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DE">
        <w:rPr>
          <w:rFonts w:ascii="Times New Roman" w:hAnsi="Times New Roman" w:cs="Times New Roman"/>
          <w:sz w:val="28"/>
          <w:szCs w:val="28"/>
        </w:rPr>
        <w:t>Настоящее решение ступает в силу с 1 января 201</w:t>
      </w:r>
      <w:r w:rsidR="007D4D82">
        <w:rPr>
          <w:rFonts w:ascii="Times New Roman" w:hAnsi="Times New Roman" w:cs="Times New Roman"/>
          <w:sz w:val="28"/>
          <w:szCs w:val="28"/>
        </w:rPr>
        <w:t>8</w:t>
      </w:r>
      <w:r w:rsidRPr="000127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135D" w:rsidRPr="005A2985" w:rsidRDefault="0003135D" w:rsidP="006846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3135D" w:rsidRDefault="0003135D" w:rsidP="006846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F0016" w:rsidRPr="005A2985" w:rsidRDefault="003F0016" w:rsidP="006846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3135D" w:rsidRDefault="003F0016" w:rsidP="00684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01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</w:t>
      </w:r>
    </w:p>
    <w:p w:rsidR="003F0016" w:rsidRPr="003F0016" w:rsidRDefault="003F0016" w:rsidP="00684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С.А.Левченко</w:t>
      </w:r>
    </w:p>
    <w:p w:rsidR="0003135D" w:rsidRDefault="0003135D" w:rsidP="006846F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sectPr w:rsidR="0003135D" w:rsidSect="00D306B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8"/>
      <w:pgMar w:top="1134" w:right="567" w:bottom="1134" w:left="1701" w:header="283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35" w:rsidRDefault="00613735" w:rsidP="00EC0981">
      <w:pPr>
        <w:spacing w:after="0" w:line="240" w:lineRule="auto"/>
      </w:pPr>
      <w:r>
        <w:separator/>
      </w:r>
    </w:p>
  </w:endnote>
  <w:endnote w:type="continuationSeparator" w:id="0">
    <w:p w:rsidR="00613735" w:rsidRDefault="00613735" w:rsidP="00EC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B0" w:rsidRDefault="00D306B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B0" w:rsidRDefault="00D306B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B0" w:rsidRDefault="00D306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35" w:rsidRDefault="00613735" w:rsidP="00EC0981">
      <w:pPr>
        <w:spacing w:after="0" w:line="240" w:lineRule="auto"/>
      </w:pPr>
      <w:r>
        <w:separator/>
      </w:r>
    </w:p>
  </w:footnote>
  <w:footnote w:type="continuationSeparator" w:id="0">
    <w:p w:rsidR="00613735" w:rsidRDefault="00613735" w:rsidP="00EC0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B0" w:rsidRDefault="00D306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105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0448" w:rsidRPr="00EC0981" w:rsidRDefault="00E16781">
        <w:pPr>
          <w:pStyle w:val="a5"/>
          <w:jc w:val="center"/>
          <w:rPr>
            <w:sz w:val="24"/>
            <w:szCs w:val="24"/>
          </w:rPr>
        </w:pPr>
        <w:r w:rsidRPr="00EC09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60448" w:rsidRPr="00EC09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09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56D5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EC09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0448" w:rsidRDefault="00B6044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B0" w:rsidRDefault="00D306B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F71"/>
    <w:rsid w:val="00021689"/>
    <w:rsid w:val="00022DFC"/>
    <w:rsid w:val="0003135D"/>
    <w:rsid w:val="000360FD"/>
    <w:rsid w:val="00060589"/>
    <w:rsid w:val="00064E6B"/>
    <w:rsid w:val="00065277"/>
    <w:rsid w:val="00082CF7"/>
    <w:rsid w:val="0009608B"/>
    <w:rsid w:val="000B58E8"/>
    <w:rsid w:val="000C14D4"/>
    <w:rsid w:val="000C2BFC"/>
    <w:rsid w:val="000E4511"/>
    <w:rsid w:val="00117F6D"/>
    <w:rsid w:val="00123F71"/>
    <w:rsid w:val="001371A2"/>
    <w:rsid w:val="00143674"/>
    <w:rsid w:val="001451D5"/>
    <w:rsid w:val="00145A51"/>
    <w:rsid w:val="001475DC"/>
    <w:rsid w:val="00177C36"/>
    <w:rsid w:val="00196275"/>
    <w:rsid w:val="001971C7"/>
    <w:rsid w:val="001B21E2"/>
    <w:rsid w:val="001E3183"/>
    <w:rsid w:val="001F10E8"/>
    <w:rsid w:val="00212E79"/>
    <w:rsid w:val="002A28A5"/>
    <w:rsid w:val="002A797A"/>
    <w:rsid w:val="002E7CB2"/>
    <w:rsid w:val="00303B63"/>
    <w:rsid w:val="003264B2"/>
    <w:rsid w:val="00326523"/>
    <w:rsid w:val="0033667A"/>
    <w:rsid w:val="00351932"/>
    <w:rsid w:val="00360AD3"/>
    <w:rsid w:val="00370141"/>
    <w:rsid w:val="00371527"/>
    <w:rsid w:val="00377F7D"/>
    <w:rsid w:val="003A4C2A"/>
    <w:rsid w:val="003D1AFD"/>
    <w:rsid w:val="003E0FA6"/>
    <w:rsid w:val="003E1E3F"/>
    <w:rsid w:val="003F0016"/>
    <w:rsid w:val="003F6205"/>
    <w:rsid w:val="00404D9C"/>
    <w:rsid w:val="00417F02"/>
    <w:rsid w:val="00430D86"/>
    <w:rsid w:val="0044683E"/>
    <w:rsid w:val="00465C2A"/>
    <w:rsid w:val="004841A3"/>
    <w:rsid w:val="00484CFB"/>
    <w:rsid w:val="00491EC3"/>
    <w:rsid w:val="00496105"/>
    <w:rsid w:val="004A3350"/>
    <w:rsid w:val="004A36AA"/>
    <w:rsid w:val="004A4087"/>
    <w:rsid w:val="004A4B7B"/>
    <w:rsid w:val="004C3CD8"/>
    <w:rsid w:val="004C7B79"/>
    <w:rsid w:val="00500166"/>
    <w:rsid w:val="005126B9"/>
    <w:rsid w:val="00531878"/>
    <w:rsid w:val="005404D1"/>
    <w:rsid w:val="0055505C"/>
    <w:rsid w:val="00557A18"/>
    <w:rsid w:val="005639DF"/>
    <w:rsid w:val="00581047"/>
    <w:rsid w:val="00585C34"/>
    <w:rsid w:val="005A12E6"/>
    <w:rsid w:val="005C522C"/>
    <w:rsid w:val="005E24B7"/>
    <w:rsid w:val="005E3F7A"/>
    <w:rsid w:val="005E5AC7"/>
    <w:rsid w:val="005F1E88"/>
    <w:rsid w:val="006050EC"/>
    <w:rsid w:val="006130B6"/>
    <w:rsid w:val="00613735"/>
    <w:rsid w:val="00630A26"/>
    <w:rsid w:val="00680F39"/>
    <w:rsid w:val="006846F6"/>
    <w:rsid w:val="006956D5"/>
    <w:rsid w:val="006A1D46"/>
    <w:rsid w:val="006A492B"/>
    <w:rsid w:val="006D3CD3"/>
    <w:rsid w:val="00735705"/>
    <w:rsid w:val="0075194C"/>
    <w:rsid w:val="00762B26"/>
    <w:rsid w:val="0079186F"/>
    <w:rsid w:val="0079473F"/>
    <w:rsid w:val="007D4D82"/>
    <w:rsid w:val="007E0A76"/>
    <w:rsid w:val="007F5F41"/>
    <w:rsid w:val="00803EAF"/>
    <w:rsid w:val="00805959"/>
    <w:rsid w:val="00810994"/>
    <w:rsid w:val="00811FD1"/>
    <w:rsid w:val="008228F6"/>
    <w:rsid w:val="00852216"/>
    <w:rsid w:val="00852F2A"/>
    <w:rsid w:val="008A0DF5"/>
    <w:rsid w:val="008C2BB7"/>
    <w:rsid w:val="008C66B2"/>
    <w:rsid w:val="008E5C9A"/>
    <w:rsid w:val="00920D19"/>
    <w:rsid w:val="00932338"/>
    <w:rsid w:val="00943654"/>
    <w:rsid w:val="00944A29"/>
    <w:rsid w:val="00947144"/>
    <w:rsid w:val="00977605"/>
    <w:rsid w:val="009919A9"/>
    <w:rsid w:val="00991A43"/>
    <w:rsid w:val="009B2AA2"/>
    <w:rsid w:val="009C531E"/>
    <w:rsid w:val="009D5D6C"/>
    <w:rsid w:val="009E1A13"/>
    <w:rsid w:val="009E40C4"/>
    <w:rsid w:val="009F3F67"/>
    <w:rsid w:val="00A04C0D"/>
    <w:rsid w:val="00A43F40"/>
    <w:rsid w:val="00A54C9B"/>
    <w:rsid w:val="00A62B02"/>
    <w:rsid w:val="00A643FD"/>
    <w:rsid w:val="00A91AA4"/>
    <w:rsid w:val="00A92662"/>
    <w:rsid w:val="00A95896"/>
    <w:rsid w:val="00AE0FF7"/>
    <w:rsid w:val="00B01AB1"/>
    <w:rsid w:val="00B327E4"/>
    <w:rsid w:val="00B60448"/>
    <w:rsid w:val="00B614A7"/>
    <w:rsid w:val="00B63A0B"/>
    <w:rsid w:val="00B819A3"/>
    <w:rsid w:val="00BB4B2A"/>
    <w:rsid w:val="00BC3F4E"/>
    <w:rsid w:val="00BD49D2"/>
    <w:rsid w:val="00C000C8"/>
    <w:rsid w:val="00C00CA9"/>
    <w:rsid w:val="00C06CA8"/>
    <w:rsid w:val="00C1685A"/>
    <w:rsid w:val="00C21D67"/>
    <w:rsid w:val="00C2514A"/>
    <w:rsid w:val="00C30286"/>
    <w:rsid w:val="00C34C87"/>
    <w:rsid w:val="00C4009B"/>
    <w:rsid w:val="00C612CC"/>
    <w:rsid w:val="00C73C76"/>
    <w:rsid w:val="00C84820"/>
    <w:rsid w:val="00CA5852"/>
    <w:rsid w:val="00CB4714"/>
    <w:rsid w:val="00D01A95"/>
    <w:rsid w:val="00D306B0"/>
    <w:rsid w:val="00D6193E"/>
    <w:rsid w:val="00D74751"/>
    <w:rsid w:val="00D90B98"/>
    <w:rsid w:val="00DA152A"/>
    <w:rsid w:val="00DA38EE"/>
    <w:rsid w:val="00DA432C"/>
    <w:rsid w:val="00DB139C"/>
    <w:rsid w:val="00DB631F"/>
    <w:rsid w:val="00DD229C"/>
    <w:rsid w:val="00DF320C"/>
    <w:rsid w:val="00E16781"/>
    <w:rsid w:val="00E35B3C"/>
    <w:rsid w:val="00E774BC"/>
    <w:rsid w:val="00E80227"/>
    <w:rsid w:val="00EA29CB"/>
    <w:rsid w:val="00EB0F22"/>
    <w:rsid w:val="00EB286C"/>
    <w:rsid w:val="00EC0981"/>
    <w:rsid w:val="00EC6732"/>
    <w:rsid w:val="00EC6E73"/>
    <w:rsid w:val="00ED07AF"/>
    <w:rsid w:val="00F03E96"/>
    <w:rsid w:val="00F40217"/>
    <w:rsid w:val="00F752FB"/>
    <w:rsid w:val="00F75F8C"/>
    <w:rsid w:val="00FA517B"/>
    <w:rsid w:val="00FC178F"/>
    <w:rsid w:val="00FC6632"/>
    <w:rsid w:val="00FD074C"/>
    <w:rsid w:val="00FE25E4"/>
    <w:rsid w:val="00FE2F31"/>
    <w:rsid w:val="00FF6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83"/>
  </w:style>
  <w:style w:type="paragraph" w:styleId="1">
    <w:name w:val="heading 1"/>
    <w:basedOn w:val="a"/>
    <w:next w:val="a"/>
    <w:link w:val="10"/>
    <w:uiPriority w:val="9"/>
    <w:qFormat/>
    <w:rsid w:val="00496105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4961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49610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496105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E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5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981"/>
  </w:style>
  <w:style w:type="paragraph" w:styleId="a7">
    <w:name w:val="footer"/>
    <w:basedOn w:val="a"/>
    <w:link w:val="a8"/>
    <w:uiPriority w:val="99"/>
    <w:unhideWhenUsed/>
    <w:rsid w:val="00EC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981"/>
  </w:style>
  <w:style w:type="paragraph" w:styleId="a9">
    <w:name w:val="List Paragraph"/>
    <w:basedOn w:val="a"/>
    <w:uiPriority w:val="34"/>
    <w:qFormat/>
    <w:rsid w:val="00360AD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C3F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6105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961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49610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96105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0E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5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981"/>
  </w:style>
  <w:style w:type="paragraph" w:styleId="a7">
    <w:name w:val="footer"/>
    <w:basedOn w:val="a"/>
    <w:link w:val="a8"/>
    <w:uiPriority w:val="99"/>
    <w:unhideWhenUsed/>
    <w:rsid w:val="00EC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981"/>
  </w:style>
  <w:style w:type="paragraph" w:styleId="a9">
    <w:name w:val="List Paragraph"/>
    <w:basedOn w:val="a"/>
    <w:uiPriority w:val="34"/>
    <w:qFormat/>
    <w:rsid w:val="0036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D8BFB3527D2687122DD455843B0BEEA16A49CCE5906E5C21EF5C9C4131000FA9F2F405E79035DF08232E49v0T5M" TargetMode="External"/><Relationship Id="rId13" Type="http://schemas.openxmlformats.org/officeDocument/2006/relationships/hyperlink" Target="consultantplus://offline/ref=7DE8A4E5CA29B48D5FAA7A78F7966418A90863D8C596BC96F1914FAAEE771CFA5B00DD3DDFF5D886AEDF4F3874CFI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E8A4E5CA29B48D5FAA6475E1FA3B12AF0B3CD2C697B5C6A4CD49FDB1271AAF1B40DB6A9DB57DCCI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FEEBCF426F5FFA606E28FF3822FCD8A47D9EBBA3D8D27693D30465156D0103D0C385FF4B89I5C2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FCFF1A2A01C426BFA14C6CF3DBE1D5B68A9533AA3B7AA331E52ED964FCC9E11DCC94946C83FC264B807FCF7Y1c8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8A4E5CA29B48D5FAA7A78F7966418A90863D8C596BC96F1914FAAEE771CFA5B00DD3DDFF5D886AFDB443C74CC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31AD3-9744-4EE0-8E53-A470CA59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6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Куслий Т. Ю.</dc:creator>
  <cp:lastModifiedBy>User</cp:lastModifiedBy>
  <cp:revision>65</cp:revision>
  <cp:lastPrinted>2017-12-21T07:55:00Z</cp:lastPrinted>
  <dcterms:created xsi:type="dcterms:W3CDTF">2016-09-30T13:56:00Z</dcterms:created>
  <dcterms:modified xsi:type="dcterms:W3CDTF">2017-12-25T12:33:00Z</dcterms:modified>
</cp:coreProperties>
</file>