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5D" w:rsidRPr="00BB0C1C" w:rsidRDefault="0092275D" w:rsidP="007067F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92275D" w:rsidRPr="00BB0C1C" w:rsidRDefault="0092275D" w:rsidP="007067F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92275D" w:rsidRDefault="0092275D" w:rsidP="007067F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92275D" w:rsidRPr="00BB0C1C" w:rsidRDefault="0092275D" w:rsidP="007067F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2275D" w:rsidRPr="00BB0C1C" w:rsidRDefault="0092275D" w:rsidP="007067F9">
      <w:pPr>
        <w:suppressAutoHyphens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92275D" w:rsidRPr="009675E6" w:rsidRDefault="0092275D" w:rsidP="007067F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октября 2015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12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42</w:t>
      </w:r>
      <w:r w:rsidRPr="00BB0C1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B0C1C">
        <w:rPr>
          <w:rFonts w:ascii="Arial" w:hAnsi="Arial" w:cs="Arial"/>
          <w:sz w:val="24"/>
          <w:szCs w:val="24"/>
        </w:rPr>
        <w:t xml:space="preserve">     ст.Незамаевская</w:t>
      </w:r>
    </w:p>
    <w:p w:rsidR="0092275D" w:rsidRPr="007067F9" w:rsidRDefault="0092275D" w:rsidP="00EF0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5D" w:rsidRPr="00EF03E7" w:rsidRDefault="0092275D" w:rsidP="007067F9">
      <w:pPr>
        <w:spacing w:after="0" w:line="240" w:lineRule="auto"/>
        <w:ind w:firstLine="880"/>
        <w:jc w:val="center"/>
        <w:rPr>
          <w:rFonts w:ascii="Arial" w:hAnsi="Arial" w:cs="Arial"/>
          <w:b/>
          <w:bCs/>
          <w:sz w:val="32"/>
          <w:szCs w:val="32"/>
        </w:rPr>
      </w:pPr>
      <w:r w:rsidRPr="00EF03E7">
        <w:rPr>
          <w:rFonts w:ascii="Arial" w:hAnsi="Arial" w:cs="Arial"/>
          <w:b/>
          <w:bCs/>
          <w:sz w:val="32"/>
          <w:szCs w:val="32"/>
        </w:rPr>
        <w:t>О внесении изменений  в решение Совета Незамаевского сельского</w:t>
      </w:r>
    </w:p>
    <w:p w:rsidR="0092275D" w:rsidRPr="00EF03E7" w:rsidRDefault="0092275D" w:rsidP="007067F9">
      <w:pPr>
        <w:spacing w:after="0" w:line="240" w:lineRule="auto"/>
        <w:ind w:firstLine="880"/>
        <w:jc w:val="center"/>
        <w:rPr>
          <w:rFonts w:ascii="Arial" w:hAnsi="Arial" w:cs="Arial"/>
          <w:b/>
          <w:bCs/>
          <w:sz w:val="32"/>
          <w:szCs w:val="32"/>
        </w:rPr>
      </w:pPr>
      <w:r w:rsidRPr="00EF03E7">
        <w:rPr>
          <w:rFonts w:ascii="Arial" w:hAnsi="Arial" w:cs="Arial"/>
          <w:b/>
          <w:bCs/>
          <w:sz w:val="32"/>
          <w:szCs w:val="32"/>
        </w:rPr>
        <w:t>поселения Павловского района от 19 декабря  2014 года № 4/14  «О бюджете Незамаевского сельского поселения Павловского района</w:t>
      </w:r>
    </w:p>
    <w:p w:rsidR="0092275D" w:rsidRPr="00EF03E7" w:rsidRDefault="0092275D" w:rsidP="007067F9">
      <w:pPr>
        <w:spacing w:after="0" w:line="240" w:lineRule="auto"/>
        <w:ind w:firstLine="880"/>
        <w:jc w:val="center"/>
        <w:rPr>
          <w:rFonts w:ascii="Arial" w:hAnsi="Arial" w:cs="Arial"/>
          <w:b/>
          <w:bCs/>
          <w:sz w:val="32"/>
          <w:szCs w:val="32"/>
        </w:rPr>
      </w:pPr>
      <w:r w:rsidRPr="00EF03E7">
        <w:rPr>
          <w:rFonts w:ascii="Arial" w:hAnsi="Arial" w:cs="Arial"/>
          <w:b/>
          <w:bCs/>
          <w:sz w:val="32"/>
          <w:szCs w:val="32"/>
        </w:rPr>
        <w:t>на 2015 год»</w:t>
      </w:r>
    </w:p>
    <w:p w:rsidR="0092275D" w:rsidRPr="00EF03E7" w:rsidRDefault="0092275D" w:rsidP="00EF03E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r>
        <w:rPr>
          <w:rFonts w:ascii="Arial" w:hAnsi="Arial" w:cs="Arial"/>
          <w:sz w:val="24"/>
          <w:szCs w:val="24"/>
        </w:rPr>
        <w:t>решил</w:t>
      </w:r>
      <w:r w:rsidRPr="007067F9">
        <w:rPr>
          <w:rFonts w:ascii="Arial" w:hAnsi="Arial" w:cs="Arial"/>
          <w:sz w:val="24"/>
          <w:szCs w:val="24"/>
        </w:rPr>
        <w:t>: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1. Внести в решение Совета Незамаевского сельского поселения Павловского района от 19 декабря 2014 года № 4/14 «О бюджете Незамаевского сельского поселения Павловского района на 2015 год» следующие изменения и дополнения: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2015 год: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1) общий объем доходов в сумме 13341,5 тысяч рублей;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2) общий объем расходов в сумме 14768,3 тысяч рублей;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2. Установить превышение расходов над доходами бюджета Незамаевского сельского поселения в сумме 1426,8 тыс. рублей.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3. Приложение 3 изложить в новой редакции (приложение 1).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4. Приложение 5 изложить в новой редакции (приложение 2).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5. Приложение 6 изложить в новой редакции (приложение 3).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6. Приложение 7 изложить в новой редакции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bookmarkStart w:id="0" w:name="OLE_LINK2"/>
      <w:bookmarkStart w:id="1" w:name="OLE_LINK1"/>
      <w:r w:rsidRPr="007067F9">
        <w:rPr>
          <w:rFonts w:ascii="Arial" w:hAnsi="Arial" w:cs="Arial"/>
          <w:sz w:val="24"/>
          <w:szCs w:val="24"/>
        </w:rPr>
        <w:t>7. Решение вступает в силу после  его обнародования.</w:t>
      </w:r>
    </w:p>
    <w:bookmarkEnd w:id="0"/>
    <w:bookmarkEnd w:id="1"/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92275D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Павловского района</w:t>
      </w:r>
      <w:r w:rsidRPr="007067F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</w:p>
    <w:p w:rsidR="0092275D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С.А.Левченко</w:t>
      </w:r>
    </w:p>
    <w:p w:rsidR="0092275D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ПРИЛОЖЕНИЕ № 1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30.10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.2015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. № 1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/4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</w:p>
    <w:p w:rsidR="0092275D" w:rsidRPr="00BB0C1C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</w:rPr>
      </w:pP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3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</w:t>
      </w:r>
      <w:r>
        <w:rPr>
          <w:rFonts w:ascii="Arial" w:hAnsi="Arial" w:cs="Arial"/>
          <w:sz w:val="24"/>
          <w:szCs w:val="24"/>
        </w:rPr>
        <w:t xml:space="preserve"> г</w:t>
      </w:r>
      <w:r w:rsidRPr="00BB0C1C">
        <w:rPr>
          <w:rFonts w:ascii="Arial" w:hAnsi="Arial" w:cs="Arial"/>
          <w:sz w:val="24"/>
          <w:szCs w:val="24"/>
        </w:rPr>
        <w:t>. № 4/14</w:t>
      </w:r>
    </w:p>
    <w:p w:rsidR="0092275D" w:rsidRPr="007067F9" w:rsidRDefault="0092275D" w:rsidP="00EF03E7">
      <w:pPr>
        <w:widowControl w:val="0"/>
        <w:tabs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05" w:type="dxa"/>
        <w:tblInd w:w="-106" w:type="dxa"/>
        <w:tblLook w:val="00A0"/>
      </w:tblPr>
      <w:tblGrid>
        <w:gridCol w:w="10105"/>
      </w:tblGrid>
      <w:tr w:rsidR="0092275D" w:rsidRPr="007067F9">
        <w:tc>
          <w:tcPr>
            <w:tcW w:w="10105" w:type="dxa"/>
          </w:tcPr>
          <w:p w:rsidR="0092275D" w:rsidRPr="007067F9" w:rsidRDefault="0092275D" w:rsidP="00EF03E7">
            <w:pPr>
              <w:tabs>
                <w:tab w:val="left" w:pos="965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EF03E7" w:rsidRDefault="0092275D" w:rsidP="00EF03E7">
            <w:pPr>
              <w:spacing w:after="0" w:line="240" w:lineRule="auto"/>
              <w:ind w:firstLine="8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03E7">
              <w:rPr>
                <w:rFonts w:ascii="Arial" w:hAnsi="Arial" w:cs="Arial"/>
                <w:b/>
                <w:bCs/>
                <w:sz w:val="24"/>
                <w:szCs w:val="24"/>
              </w:rPr>
              <w:t>Объем поступлений доходов в бюджет Незамаевского  сельского поселения Павловского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(тысяч рублей)</w:t>
            </w:r>
          </w:p>
          <w:tbl>
            <w:tblPr>
              <w:tblW w:w="9572" w:type="dxa"/>
              <w:tblInd w:w="3" w:type="dxa"/>
              <w:tblLook w:val="00A0"/>
            </w:tblPr>
            <w:tblGrid>
              <w:gridCol w:w="3261"/>
              <w:gridCol w:w="4347"/>
              <w:gridCol w:w="1964"/>
            </w:tblGrid>
            <w:tr w:rsidR="0092275D" w:rsidRPr="007067F9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92275D" w:rsidRPr="007067F9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7062,0</w:t>
                  </w:r>
                </w:p>
              </w:tc>
            </w:tr>
            <w:tr w:rsidR="0092275D" w:rsidRPr="007067F9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715,0</w:t>
                  </w:r>
                </w:p>
              </w:tc>
            </w:tr>
            <w:tr w:rsidR="0092275D" w:rsidRPr="007067F9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1 03 02230 01 0000 110,</w:t>
                  </w:r>
                </w:p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1 03 02240 01 0000 110,</w:t>
                  </w:r>
                </w:p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1 03 02250 01 0000 110,</w:t>
                  </w:r>
                </w:p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1617,3</w:t>
                  </w:r>
                </w:p>
              </w:tc>
            </w:tr>
            <w:tr w:rsidR="0092275D" w:rsidRPr="007067F9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1284,1</w:t>
                  </w:r>
                </w:p>
              </w:tc>
            </w:tr>
            <w:tr w:rsidR="0092275D" w:rsidRPr="007067F9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350,0</w:t>
                  </w:r>
                </w:p>
              </w:tc>
            </w:tr>
            <w:tr w:rsidR="0092275D" w:rsidRPr="007067F9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1 06 06033 10 1000 110,</w:t>
                  </w:r>
                </w:p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1 06 06043 10 1000 110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2998,0</w:t>
                  </w:r>
                </w:p>
              </w:tc>
            </w:tr>
            <w:tr w:rsidR="0092275D" w:rsidRPr="007067F9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275D" w:rsidRPr="007067F9" w:rsidRDefault="0092275D" w:rsidP="007067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82,0</w:t>
                  </w:r>
                </w:p>
              </w:tc>
            </w:tr>
            <w:tr w:rsidR="0092275D" w:rsidRPr="007067F9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1 11 07015 10 0000 120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Доходы от перечисления части прибыли, остающейся после уплаты налоговых и иных обязательных платежей  муниципальных унитарных предприятий созданных поселениями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275D" w:rsidRPr="007067F9" w:rsidRDefault="0092275D" w:rsidP="007067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15,6</w:t>
                  </w:r>
                </w:p>
              </w:tc>
            </w:tr>
            <w:tr w:rsidR="0092275D" w:rsidRPr="007067F9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6279,5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6238,9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3166,2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      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2605,3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2 02 04999 10 0000 151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pStyle w:val="a3"/>
                    <w:ind w:firstLine="880"/>
                    <w:jc w:val="both"/>
                  </w:pPr>
                  <w:r w:rsidRPr="007067F9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163,6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2 07 05030 10 0000 180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Прочие безвозмездные поступления в бюджеты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2 18 05010 10 0000 151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8,2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 xml:space="preserve">Возврат остатков субсидий, субвенций и иных межбюджетных трансфертов, имеющих целевое </w:t>
                  </w: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назначение</w:t>
                  </w: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, прошлых лет из бюджетов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-2,6</w:t>
                  </w:r>
                </w:p>
              </w:tc>
            </w:tr>
            <w:tr w:rsidR="0092275D" w:rsidRPr="007067F9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13341,5</w:t>
                  </w:r>
                </w:p>
              </w:tc>
            </w:tr>
          </w:tbl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EF03E7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Глава Незамаевского сельского поселения</w:t>
            </w:r>
          </w:p>
          <w:p w:rsidR="0092275D" w:rsidRDefault="0092275D" w:rsidP="00EF03E7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  <w:r w:rsidRPr="007067F9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                              </w:t>
            </w:r>
          </w:p>
          <w:p w:rsidR="0092275D" w:rsidRDefault="0092275D" w:rsidP="00EF03E7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С.А.Левченко</w:t>
            </w:r>
          </w:p>
          <w:p w:rsidR="0092275D" w:rsidRDefault="0092275D" w:rsidP="00EF03E7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Default="0092275D" w:rsidP="00EF03E7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Default="0092275D" w:rsidP="00EF03E7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EF03E7" w:rsidRDefault="0092275D" w:rsidP="00EF03E7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03E7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</w:t>
            </w:r>
          </w:p>
          <w:p w:rsidR="0092275D" w:rsidRPr="00EF03E7" w:rsidRDefault="0092275D" w:rsidP="00EF03E7">
            <w:pPr>
              <w:suppressAutoHyphens/>
              <w:spacing w:after="0" w:line="240" w:lineRule="auto"/>
              <w:ind w:left="708" w:firstLine="172"/>
              <w:jc w:val="both"/>
              <w:rPr>
                <w:rFonts w:ascii="Arial" w:hAnsi="Arial" w:cs="Arial"/>
              </w:rPr>
            </w:pPr>
            <w:r w:rsidRPr="00EF03E7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 решению Совета</w:t>
            </w:r>
          </w:p>
          <w:p w:rsidR="0092275D" w:rsidRPr="00EF03E7" w:rsidRDefault="0092275D" w:rsidP="00EF03E7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03E7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Незамаевского сельского поселения</w:t>
            </w:r>
          </w:p>
          <w:p w:rsidR="0092275D" w:rsidRPr="00EF03E7" w:rsidRDefault="0092275D" w:rsidP="00EF03E7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03E7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Павловского района</w:t>
            </w:r>
          </w:p>
          <w:p w:rsidR="0092275D" w:rsidRPr="00EF03E7" w:rsidRDefault="0092275D" w:rsidP="00EF03E7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03E7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30.10</w:t>
            </w:r>
            <w:r w:rsidRPr="00EF03E7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.2015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г</w:t>
            </w:r>
            <w:r w:rsidRPr="00EF03E7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 № 1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</w:t>
            </w:r>
            <w:r w:rsidRPr="00EF03E7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/4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</w:t>
            </w:r>
          </w:p>
          <w:p w:rsidR="0092275D" w:rsidRPr="00BB0C1C" w:rsidRDefault="0092275D" w:rsidP="00EF03E7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</w:rPr>
            </w:pPr>
          </w:p>
          <w:p w:rsidR="0092275D" w:rsidRPr="00BB0C1C" w:rsidRDefault="0092275D" w:rsidP="00EF03E7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 xml:space="preserve">ПРИЛОЖЕНИЕ 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2275D" w:rsidRPr="00BB0C1C" w:rsidRDefault="0092275D" w:rsidP="00EF03E7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92275D" w:rsidRPr="00BB0C1C" w:rsidRDefault="0092275D" w:rsidP="00EF03E7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Незамаевского сельского  поселения</w:t>
            </w:r>
          </w:p>
          <w:p w:rsidR="0092275D" w:rsidRPr="00BB0C1C" w:rsidRDefault="0092275D" w:rsidP="00EF03E7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</w:p>
          <w:p w:rsidR="0092275D" w:rsidRPr="00BB0C1C" w:rsidRDefault="0092275D" w:rsidP="00EF03E7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от 19.12.2014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BB0C1C">
              <w:rPr>
                <w:rFonts w:ascii="Arial" w:hAnsi="Arial" w:cs="Arial"/>
                <w:sz w:val="24"/>
                <w:szCs w:val="24"/>
              </w:rPr>
              <w:t>. № 4/14</w:t>
            </w:r>
          </w:p>
          <w:p w:rsidR="0092275D" w:rsidRPr="007067F9" w:rsidRDefault="0092275D" w:rsidP="007067F9">
            <w:pPr>
              <w:tabs>
                <w:tab w:val="left" w:pos="4500"/>
              </w:tabs>
              <w:spacing w:after="0" w:line="240" w:lineRule="auto"/>
              <w:ind w:left="4500"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EF03E7">
            <w:pPr>
              <w:tabs>
                <w:tab w:val="left" w:pos="965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EF03E7">
            <w:pPr>
              <w:spacing w:after="0" w:line="240" w:lineRule="auto"/>
              <w:ind w:firstLine="8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(тысяч рублей)</w:t>
            </w:r>
          </w:p>
          <w:tbl>
            <w:tblPr>
              <w:tblW w:w="9680" w:type="dxa"/>
              <w:tblInd w:w="3" w:type="dxa"/>
              <w:tblLook w:val="00A0"/>
            </w:tblPr>
            <w:tblGrid>
              <w:gridCol w:w="4947"/>
              <w:gridCol w:w="1367"/>
              <w:gridCol w:w="1402"/>
              <w:gridCol w:w="1964"/>
            </w:tblGrid>
            <w:tr w:rsidR="0092275D" w:rsidRPr="007067F9">
              <w:trPr>
                <w:trHeight w:val="750"/>
                <w:tblHeader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14768,3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4302,8</w:t>
                  </w:r>
                </w:p>
              </w:tc>
            </w:tr>
            <w:tr w:rsidR="0092275D" w:rsidRPr="007067F9">
              <w:trPr>
                <w:trHeight w:val="938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501,4</w:t>
                  </w:r>
                </w:p>
              </w:tc>
            </w:tr>
            <w:tr w:rsidR="0092275D" w:rsidRPr="007067F9">
              <w:trPr>
                <w:trHeight w:val="122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3303,5</w:t>
                  </w:r>
                </w:p>
              </w:tc>
            </w:tr>
            <w:tr w:rsidR="0092275D" w:rsidRPr="007067F9">
              <w:trPr>
                <w:trHeight w:val="90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51,0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429,6</w:t>
                  </w:r>
                </w:p>
              </w:tc>
            </w:tr>
            <w:tr w:rsidR="0092275D" w:rsidRPr="007067F9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163,6</w:t>
                  </w:r>
                </w:p>
              </w:tc>
            </w:tr>
            <w:tr w:rsidR="0092275D" w:rsidRPr="007067F9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163,6</w:t>
                  </w:r>
                </w:p>
              </w:tc>
            </w:tr>
            <w:tr w:rsidR="0092275D" w:rsidRPr="007067F9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471,3</w:t>
                  </w:r>
                </w:p>
              </w:tc>
            </w:tr>
            <w:tr w:rsidR="0092275D" w:rsidRPr="007067F9">
              <w:trPr>
                <w:trHeight w:val="34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457,8</w:t>
                  </w:r>
                </w:p>
              </w:tc>
            </w:tr>
            <w:tr w:rsidR="0092275D" w:rsidRPr="007067F9">
              <w:trPr>
                <w:trHeight w:val="750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13,5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3095,9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Водные ресурсы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2917,3</w:t>
                  </w:r>
                </w:p>
              </w:tc>
            </w:tr>
            <w:tr w:rsidR="0092275D" w:rsidRPr="007067F9">
              <w:trPr>
                <w:trHeight w:val="43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176,0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1192,1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125,0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1066,1</w:t>
                  </w:r>
                </w:p>
              </w:tc>
            </w:tr>
            <w:tr w:rsidR="0092275D" w:rsidRPr="007067F9">
              <w:trPr>
                <w:trHeight w:val="31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111,5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111,5</w:t>
                  </w:r>
                </w:p>
              </w:tc>
            </w:tr>
            <w:tr w:rsidR="0092275D" w:rsidRPr="007067F9">
              <w:trPr>
                <w:trHeight w:val="27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5298,0</w:t>
                  </w:r>
                </w:p>
              </w:tc>
            </w:tr>
            <w:tr w:rsidR="0092275D" w:rsidRPr="007067F9">
              <w:trPr>
                <w:trHeight w:val="19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5298,0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21,1</w:t>
                  </w:r>
                </w:p>
              </w:tc>
            </w:tr>
            <w:tr w:rsidR="0092275D" w:rsidRPr="007067F9">
              <w:trPr>
                <w:trHeight w:val="375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2275D" w:rsidRPr="007067F9" w:rsidRDefault="0092275D" w:rsidP="007067F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67F9">
                    <w:rPr>
                      <w:rFonts w:ascii="Arial" w:hAnsi="Arial" w:cs="Arial"/>
                      <w:sz w:val="24"/>
                      <w:szCs w:val="24"/>
                    </w:rPr>
                    <w:t>21,1</w:t>
                  </w:r>
                </w:p>
              </w:tc>
            </w:tr>
          </w:tbl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Глава Незамаевского сельского поселения</w:t>
            </w:r>
          </w:p>
          <w:p w:rsidR="0092275D" w:rsidRDefault="0092275D" w:rsidP="007067F9">
            <w:pPr>
              <w:widowControl w:val="0"/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  <w:r w:rsidRPr="007067F9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2275D" w:rsidRPr="007067F9" w:rsidRDefault="0092275D" w:rsidP="007067F9">
            <w:pPr>
              <w:widowControl w:val="0"/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С.А.Левченко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75D" w:rsidRDefault="0092275D" w:rsidP="00EF0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5D" w:rsidRDefault="0092275D" w:rsidP="00EF03E7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3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30.10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.2015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. № 1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/4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</w:p>
    <w:p w:rsidR="0092275D" w:rsidRPr="00BB0C1C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</w:rPr>
      </w:pP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6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</w:t>
      </w:r>
      <w:r>
        <w:rPr>
          <w:rFonts w:ascii="Arial" w:hAnsi="Arial" w:cs="Arial"/>
          <w:sz w:val="24"/>
          <w:szCs w:val="24"/>
        </w:rPr>
        <w:t xml:space="preserve"> г</w:t>
      </w:r>
      <w:r w:rsidRPr="00BB0C1C">
        <w:rPr>
          <w:rFonts w:ascii="Arial" w:hAnsi="Arial" w:cs="Arial"/>
          <w:sz w:val="24"/>
          <w:szCs w:val="24"/>
        </w:rPr>
        <w:t>. № 4/14</w:t>
      </w:r>
    </w:p>
    <w:p w:rsidR="0092275D" w:rsidRPr="007067F9" w:rsidRDefault="0092275D" w:rsidP="007067F9">
      <w:pPr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tabs>
          <w:tab w:val="left" w:pos="9653"/>
        </w:tabs>
        <w:spacing w:after="0" w:line="240" w:lineRule="auto"/>
        <w:ind w:left="4860" w:firstLine="880"/>
        <w:jc w:val="both"/>
        <w:rPr>
          <w:rFonts w:ascii="Arial" w:hAnsi="Arial" w:cs="Arial"/>
          <w:sz w:val="24"/>
          <w:szCs w:val="24"/>
        </w:rPr>
      </w:pPr>
    </w:p>
    <w:tbl>
      <w:tblPr>
        <w:tblW w:w="9881" w:type="dxa"/>
        <w:tblInd w:w="-106" w:type="dxa"/>
        <w:tblLayout w:type="fixed"/>
        <w:tblLook w:val="00A0"/>
      </w:tblPr>
      <w:tblGrid>
        <w:gridCol w:w="9881"/>
      </w:tblGrid>
      <w:tr w:rsidR="0092275D" w:rsidRPr="007067F9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75D" w:rsidRPr="007067F9" w:rsidRDefault="0092275D" w:rsidP="00EF03E7">
            <w:pPr>
              <w:spacing w:after="0" w:line="240" w:lineRule="auto"/>
              <w:ind w:firstLine="8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Незамаевского</w:t>
            </w:r>
          </w:p>
          <w:p w:rsidR="0092275D" w:rsidRPr="007067F9" w:rsidRDefault="0092275D" w:rsidP="00EF03E7">
            <w:pPr>
              <w:spacing w:after="0" w:line="240" w:lineRule="auto"/>
              <w:ind w:firstLine="8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 на 2015 год</w:t>
            </w:r>
          </w:p>
        </w:tc>
      </w:tr>
    </w:tbl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92275D" w:rsidRPr="007067F9">
        <w:trPr>
          <w:gridAfter w:val="1"/>
          <w:wAfter w:w="7" w:type="dxa"/>
          <w:trHeight w:val="1261"/>
          <w:tblHeader/>
        </w:trPr>
        <w:tc>
          <w:tcPr>
            <w:tcW w:w="540" w:type="dxa"/>
            <w:vAlign w:val="center"/>
          </w:tcPr>
          <w:p w:rsidR="0092275D" w:rsidRPr="007067F9" w:rsidRDefault="0092275D" w:rsidP="007067F9">
            <w:pPr>
              <w:spacing w:after="0" w:line="240" w:lineRule="auto"/>
              <w:ind w:left="-108" w:right="-136"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shd w:val="clear" w:color="000000" w:fill="FFFFFF"/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Ведом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ст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во</w:t>
            </w:r>
          </w:p>
        </w:tc>
        <w:tc>
          <w:tcPr>
            <w:tcW w:w="567" w:type="dxa"/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14" w:type="dxa"/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92275D" w:rsidRPr="007067F9" w:rsidRDefault="0092275D" w:rsidP="007067F9">
            <w:pPr>
              <w:tabs>
                <w:tab w:val="left" w:pos="408"/>
              </w:tabs>
              <w:spacing w:after="0" w:line="240" w:lineRule="auto"/>
              <w:ind w:left="-108" w:right="-139"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Целевая         статья        расходов</w:t>
            </w:r>
          </w:p>
        </w:tc>
        <w:tc>
          <w:tcPr>
            <w:tcW w:w="739" w:type="dxa"/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Вид расхо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234" w:type="dxa"/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Администрация                    Незамаевского  сельского 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14768,3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4302,8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501,4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3303,5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3303,5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3299,7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2534,2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717,2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Резервный фонд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426,9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Ведомственная целевая программа «Ведение похозяйственного  учета в Незамаевском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8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7067F9">
                <w:rPr>
                  <w:rFonts w:ascii="Arial" w:hAnsi="Arial" w:cs="Arial"/>
                  <w:sz w:val="24"/>
                  <w:szCs w:val="24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Pr="007067F9">
              <w:rPr>
                <w:rFonts w:ascii="Arial" w:hAnsi="Arial" w:cs="Arial"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«Проведение юбилейных и праздничных дат на территории Незамаевского сельского поселения Павловского района в 2015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6900000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на территории Незамаевского сельского поселения Павловского района»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на 2015-2016годы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widowControl w:val="0"/>
              <w:suppressLineNumbers/>
              <w:suppressAutoHyphen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471,3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457,8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457,8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430,7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430,7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430,7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3095,9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Вопросы в области лесных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54 1 0000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отдельных полномочий в области лесных отношений, финансовое обеспечение которых осуществляется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2917,3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884,3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884,3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884,3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884,3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Государственная программа Краснодарского края "Комплексное и устойчивое развитие Краснодарского края в сфере строительства, архитектуры и дорожного хозяйства" подпрограмма "Капитальный ремонт и ремонт автомобильных дорог местного значения Краснодарского края на 2014 - 2016 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992</w:t>
            </w:r>
          </w:p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Реализация мероприятий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rFonts w:cs="Times New Roman"/>
                <w:sz w:val="24"/>
                <w:szCs w:val="24"/>
              </w:rPr>
            </w:pPr>
            <w:r w:rsidRPr="007067F9">
              <w:rPr>
                <w:snapToGrid w:val="0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5316017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pStyle w:val="a2"/>
              <w:suppressAutoHyphens w:val="0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733,0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176,6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176,6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176,6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176,6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176,6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1192,1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1066,1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1066,1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615,7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565,4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565,4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5298,0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5298,0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5156,9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3087,6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3087,6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3087,6</w:t>
            </w:r>
          </w:p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Капитальный и текущий ремонт, материально-техническое  обеспечение муниципального бюджетного учреждения «Дом Культуры муниципального образования Незамаевское сельское поселение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395,3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395,3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395,3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141,1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141,1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141,1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государственной программы Краснодарского края «Развитие культуры», подпрограмма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1140,1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1140,1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государственной программы Краснодарского края «Развитие культуры», подпрограмма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Долгосрочная  целевая  программа «Развитие культуры» Незамаевского сельского поселения Павловского района (2012-2014годы)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7100000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55 1 0000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pStyle w:val="a2"/>
              <w:ind w:firstLine="880"/>
              <w:jc w:val="both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312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58  1 0000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  <w:tr w:rsidR="0092275D" w:rsidRPr="00706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75D" w:rsidRPr="007067F9" w:rsidRDefault="0092275D" w:rsidP="007067F9">
            <w:pPr>
              <w:widowControl w:val="0"/>
              <w:suppressLineNumbers/>
              <w:spacing w:after="0" w:line="240" w:lineRule="auto"/>
              <w:ind w:firstLine="880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7067F9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</w:tr>
    </w:tbl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EF03E7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92275D" w:rsidRDefault="0092275D" w:rsidP="00EF03E7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Павловского района</w:t>
      </w:r>
      <w:r w:rsidRPr="007067F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</w:p>
    <w:p w:rsidR="0092275D" w:rsidRDefault="0092275D" w:rsidP="00EF03E7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С.А.Левченко</w:t>
      </w:r>
    </w:p>
    <w:p w:rsidR="0092275D" w:rsidRDefault="0092275D" w:rsidP="00EF03E7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Default="0092275D" w:rsidP="00EF03E7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Default="0092275D" w:rsidP="00EF03E7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92275D" w:rsidRPr="00EF03E7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30.10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.2015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. № 1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EF03E7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/4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</w:p>
    <w:p w:rsidR="0092275D" w:rsidRPr="00BB0C1C" w:rsidRDefault="0092275D" w:rsidP="00EF03E7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</w:rPr>
      </w:pP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7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92275D" w:rsidRPr="00BB0C1C" w:rsidRDefault="0092275D" w:rsidP="00EF03E7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</w:t>
      </w:r>
      <w:r>
        <w:rPr>
          <w:rFonts w:ascii="Arial" w:hAnsi="Arial" w:cs="Arial"/>
          <w:sz w:val="24"/>
          <w:szCs w:val="24"/>
        </w:rPr>
        <w:t xml:space="preserve"> г</w:t>
      </w:r>
      <w:r w:rsidRPr="00BB0C1C">
        <w:rPr>
          <w:rFonts w:ascii="Arial" w:hAnsi="Arial" w:cs="Arial"/>
          <w:sz w:val="24"/>
          <w:szCs w:val="24"/>
        </w:rPr>
        <w:t>. № 4/14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EF03E7">
      <w:pPr>
        <w:tabs>
          <w:tab w:val="left" w:pos="45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EF03E7">
      <w:pPr>
        <w:spacing w:after="0" w:line="240" w:lineRule="auto"/>
        <w:ind w:firstLine="880"/>
        <w:jc w:val="center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Источники  внутреннего финансирования дефицита                                  бюджета Незамаевского  сельского поселения Павловского района,</w:t>
      </w:r>
    </w:p>
    <w:p w:rsidR="0092275D" w:rsidRPr="007067F9" w:rsidRDefault="0092275D" w:rsidP="00EF03E7">
      <w:pPr>
        <w:spacing w:after="0" w:line="240" w:lineRule="auto"/>
        <w:ind w:firstLine="880"/>
        <w:jc w:val="center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перечень статей и видов  источников финансирования дефицитов бюджетов</w:t>
      </w:r>
    </w:p>
    <w:p w:rsidR="0092275D" w:rsidRPr="007067F9" w:rsidRDefault="0092275D" w:rsidP="00EF03E7">
      <w:pPr>
        <w:spacing w:after="0" w:line="240" w:lineRule="auto"/>
        <w:ind w:firstLine="880"/>
        <w:jc w:val="center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на 2015 год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9781" w:type="dxa"/>
        <w:tblInd w:w="2" w:type="dxa"/>
        <w:tblLook w:val="00A0"/>
      </w:tblPr>
      <w:tblGrid>
        <w:gridCol w:w="3544"/>
        <w:gridCol w:w="4273"/>
        <w:gridCol w:w="1964"/>
      </w:tblGrid>
      <w:tr w:rsidR="0092275D" w:rsidRPr="007067F9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2275D" w:rsidRPr="007067F9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1426,8</w:t>
            </w:r>
          </w:p>
        </w:tc>
      </w:tr>
      <w:tr w:rsidR="0092275D" w:rsidRPr="007067F9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75D" w:rsidRPr="007067F9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75D" w:rsidRPr="007067F9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75D" w:rsidRPr="007067F9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75D" w:rsidRPr="007067F9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75D" w:rsidRPr="007067F9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75D" w:rsidRPr="007067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1426,8</w:t>
            </w:r>
          </w:p>
        </w:tc>
      </w:tr>
      <w:tr w:rsidR="0092275D" w:rsidRPr="007067F9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7F9">
              <w:rPr>
                <w:rFonts w:ascii="Arial" w:hAnsi="Arial" w:cs="Arial"/>
                <w:color w:val="000000"/>
                <w:sz w:val="24"/>
                <w:szCs w:val="24"/>
              </w:rPr>
              <w:t>-13341,5</w:t>
            </w:r>
          </w:p>
        </w:tc>
      </w:tr>
      <w:tr w:rsidR="0092275D" w:rsidRPr="007067F9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7F9">
              <w:rPr>
                <w:rFonts w:ascii="Arial" w:hAnsi="Arial" w:cs="Arial"/>
                <w:color w:val="000000"/>
                <w:sz w:val="24"/>
                <w:szCs w:val="24"/>
              </w:rPr>
              <w:t>- 13341,5</w:t>
            </w:r>
          </w:p>
        </w:tc>
      </w:tr>
      <w:tr w:rsidR="0092275D" w:rsidRPr="007067F9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7F9">
              <w:rPr>
                <w:rFonts w:ascii="Arial" w:hAnsi="Arial" w:cs="Arial"/>
                <w:color w:val="000000"/>
                <w:sz w:val="24"/>
                <w:szCs w:val="24"/>
              </w:rPr>
              <w:t>- 13341,5</w:t>
            </w:r>
          </w:p>
        </w:tc>
      </w:tr>
      <w:tr w:rsidR="0092275D" w:rsidRPr="007067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7F9">
              <w:rPr>
                <w:rFonts w:ascii="Arial" w:hAnsi="Arial" w:cs="Arial"/>
                <w:color w:val="000000"/>
                <w:sz w:val="24"/>
                <w:szCs w:val="24"/>
              </w:rPr>
              <w:t>- 13341,5</w:t>
            </w:r>
          </w:p>
        </w:tc>
      </w:tr>
      <w:tr w:rsidR="0092275D" w:rsidRPr="007067F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14768,3</w:t>
            </w:r>
          </w:p>
        </w:tc>
      </w:tr>
      <w:tr w:rsidR="0092275D" w:rsidRPr="007067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14768,3</w:t>
            </w:r>
          </w:p>
        </w:tc>
      </w:tr>
      <w:tr w:rsidR="0092275D" w:rsidRPr="007067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14768,3</w:t>
            </w:r>
          </w:p>
        </w:tc>
      </w:tr>
      <w:tr w:rsidR="0092275D" w:rsidRPr="007067F9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75D" w:rsidRPr="007067F9" w:rsidRDefault="0092275D" w:rsidP="007067F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14768,3</w:t>
            </w:r>
          </w:p>
        </w:tc>
      </w:tr>
    </w:tbl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Глава Незамаевского  сельского поселения</w:t>
      </w:r>
    </w:p>
    <w:p w:rsidR="0092275D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 xml:space="preserve">Павловского района </w:t>
      </w:r>
      <w:r w:rsidRPr="007067F9">
        <w:rPr>
          <w:rFonts w:ascii="Arial" w:hAnsi="Arial" w:cs="Arial"/>
          <w:sz w:val="24"/>
          <w:szCs w:val="24"/>
        </w:rPr>
        <w:tab/>
      </w:r>
      <w:r w:rsidRPr="007067F9">
        <w:rPr>
          <w:rFonts w:ascii="Arial" w:hAnsi="Arial" w:cs="Arial"/>
          <w:sz w:val="24"/>
          <w:szCs w:val="24"/>
        </w:rPr>
        <w:tab/>
      </w:r>
      <w:r w:rsidRPr="007067F9">
        <w:rPr>
          <w:rFonts w:ascii="Arial" w:hAnsi="Arial" w:cs="Arial"/>
          <w:sz w:val="24"/>
          <w:szCs w:val="24"/>
        </w:rPr>
        <w:tab/>
      </w:r>
      <w:r w:rsidRPr="007067F9">
        <w:rPr>
          <w:rFonts w:ascii="Arial" w:hAnsi="Arial" w:cs="Arial"/>
          <w:sz w:val="24"/>
          <w:szCs w:val="24"/>
        </w:rPr>
        <w:tab/>
      </w:r>
      <w:r w:rsidRPr="007067F9">
        <w:rPr>
          <w:rFonts w:ascii="Arial" w:hAnsi="Arial" w:cs="Arial"/>
          <w:sz w:val="24"/>
          <w:szCs w:val="24"/>
        </w:rPr>
        <w:tab/>
      </w:r>
      <w:r w:rsidRPr="007067F9">
        <w:rPr>
          <w:rFonts w:ascii="Arial" w:hAnsi="Arial" w:cs="Arial"/>
          <w:sz w:val="24"/>
          <w:szCs w:val="24"/>
        </w:rPr>
        <w:tab/>
        <w:t xml:space="preserve"> </w:t>
      </w:r>
      <w:r w:rsidRPr="007067F9">
        <w:rPr>
          <w:rFonts w:ascii="Arial" w:hAnsi="Arial" w:cs="Arial"/>
          <w:sz w:val="24"/>
          <w:szCs w:val="24"/>
        </w:rPr>
        <w:tab/>
        <w:t xml:space="preserve">          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С.А.Левченко</w:t>
      </w:r>
    </w:p>
    <w:p w:rsidR="0092275D" w:rsidRPr="007067F9" w:rsidRDefault="0092275D" w:rsidP="007067F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sectPr w:rsidR="0092275D" w:rsidRPr="007067F9" w:rsidSect="00B26F53">
      <w:headerReference w:type="default" r:id="rId8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5D" w:rsidRDefault="0092275D" w:rsidP="00E74FA6">
      <w:pPr>
        <w:spacing w:after="0" w:line="240" w:lineRule="auto"/>
      </w:pPr>
      <w:r>
        <w:separator/>
      </w:r>
    </w:p>
  </w:endnote>
  <w:endnote w:type="continuationSeparator" w:id="1">
    <w:p w:rsidR="0092275D" w:rsidRDefault="0092275D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5D" w:rsidRDefault="0092275D" w:rsidP="00E74FA6">
      <w:pPr>
        <w:spacing w:after="0" w:line="240" w:lineRule="auto"/>
      </w:pPr>
      <w:r>
        <w:separator/>
      </w:r>
    </w:p>
  </w:footnote>
  <w:footnote w:type="continuationSeparator" w:id="1">
    <w:p w:rsidR="0092275D" w:rsidRDefault="0092275D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5D" w:rsidRDefault="0092275D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92275D" w:rsidRDefault="009227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A2E1A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2D58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B5154B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A253F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8"/>
  </w:num>
  <w:num w:numId="14">
    <w:abstractNumId w:val="3"/>
  </w:num>
  <w:num w:numId="15">
    <w:abstractNumId w:val="6"/>
  </w:num>
  <w:num w:numId="16">
    <w:abstractNumId w:val="15"/>
  </w:num>
  <w:num w:numId="17">
    <w:abstractNumId w:val="19"/>
  </w:num>
  <w:num w:numId="18">
    <w:abstractNumId w:val="1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52"/>
    <w:rsid w:val="0001142A"/>
    <w:rsid w:val="00020EA8"/>
    <w:rsid w:val="00031515"/>
    <w:rsid w:val="00045EAF"/>
    <w:rsid w:val="00055C7E"/>
    <w:rsid w:val="00056574"/>
    <w:rsid w:val="00061038"/>
    <w:rsid w:val="00067808"/>
    <w:rsid w:val="00094CD2"/>
    <w:rsid w:val="000C3DB0"/>
    <w:rsid w:val="000E638A"/>
    <w:rsid w:val="00114256"/>
    <w:rsid w:val="0014219F"/>
    <w:rsid w:val="00145B22"/>
    <w:rsid w:val="001666FE"/>
    <w:rsid w:val="001969AB"/>
    <w:rsid w:val="001F15E4"/>
    <w:rsid w:val="00227CAA"/>
    <w:rsid w:val="0023440A"/>
    <w:rsid w:val="00234939"/>
    <w:rsid w:val="00243518"/>
    <w:rsid w:val="00246967"/>
    <w:rsid w:val="00271304"/>
    <w:rsid w:val="00272E14"/>
    <w:rsid w:val="00275A65"/>
    <w:rsid w:val="00276A83"/>
    <w:rsid w:val="00285805"/>
    <w:rsid w:val="002B1E71"/>
    <w:rsid w:val="002C25F0"/>
    <w:rsid w:val="002D58BB"/>
    <w:rsid w:val="002E1349"/>
    <w:rsid w:val="002F24BE"/>
    <w:rsid w:val="00301A5A"/>
    <w:rsid w:val="00322C57"/>
    <w:rsid w:val="003677E9"/>
    <w:rsid w:val="003814A7"/>
    <w:rsid w:val="003C0790"/>
    <w:rsid w:val="003F59D0"/>
    <w:rsid w:val="00407AD4"/>
    <w:rsid w:val="0041365C"/>
    <w:rsid w:val="0041770D"/>
    <w:rsid w:val="004728FA"/>
    <w:rsid w:val="00476D26"/>
    <w:rsid w:val="004D3A61"/>
    <w:rsid w:val="00553B2F"/>
    <w:rsid w:val="00554CE2"/>
    <w:rsid w:val="00591414"/>
    <w:rsid w:val="005A5750"/>
    <w:rsid w:val="005C120E"/>
    <w:rsid w:val="005E2181"/>
    <w:rsid w:val="005F1209"/>
    <w:rsid w:val="005F5419"/>
    <w:rsid w:val="00606571"/>
    <w:rsid w:val="0061257B"/>
    <w:rsid w:val="00625B52"/>
    <w:rsid w:val="00642108"/>
    <w:rsid w:val="00683BD1"/>
    <w:rsid w:val="006A68D4"/>
    <w:rsid w:val="006D1D8E"/>
    <w:rsid w:val="006D48A4"/>
    <w:rsid w:val="006E5871"/>
    <w:rsid w:val="007012A0"/>
    <w:rsid w:val="007067F9"/>
    <w:rsid w:val="00712B54"/>
    <w:rsid w:val="007405ED"/>
    <w:rsid w:val="007475D7"/>
    <w:rsid w:val="00752720"/>
    <w:rsid w:val="00775FD2"/>
    <w:rsid w:val="007836C0"/>
    <w:rsid w:val="00793D2C"/>
    <w:rsid w:val="007E4097"/>
    <w:rsid w:val="007E4CDB"/>
    <w:rsid w:val="007F741D"/>
    <w:rsid w:val="0080038C"/>
    <w:rsid w:val="00814152"/>
    <w:rsid w:val="00820279"/>
    <w:rsid w:val="00822BCC"/>
    <w:rsid w:val="00830133"/>
    <w:rsid w:val="008418F4"/>
    <w:rsid w:val="0084730A"/>
    <w:rsid w:val="00857019"/>
    <w:rsid w:val="00865056"/>
    <w:rsid w:val="0088754A"/>
    <w:rsid w:val="008A3723"/>
    <w:rsid w:val="008D3DCA"/>
    <w:rsid w:val="00915A75"/>
    <w:rsid w:val="0092275D"/>
    <w:rsid w:val="00964625"/>
    <w:rsid w:val="009675E6"/>
    <w:rsid w:val="0098628C"/>
    <w:rsid w:val="00994EB5"/>
    <w:rsid w:val="009A1786"/>
    <w:rsid w:val="009D3884"/>
    <w:rsid w:val="009D7AB8"/>
    <w:rsid w:val="00A43AC2"/>
    <w:rsid w:val="00A71F5E"/>
    <w:rsid w:val="00A77A13"/>
    <w:rsid w:val="00A875F5"/>
    <w:rsid w:val="00A906B6"/>
    <w:rsid w:val="00A91EF2"/>
    <w:rsid w:val="00AB1175"/>
    <w:rsid w:val="00AB2428"/>
    <w:rsid w:val="00AB43B2"/>
    <w:rsid w:val="00AE2421"/>
    <w:rsid w:val="00B15459"/>
    <w:rsid w:val="00B229A2"/>
    <w:rsid w:val="00B26F53"/>
    <w:rsid w:val="00B34E90"/>
    <w:rsid w:val="00B40BCE"/>
    <w:rsid w:val="00B53CA2"/>
    <w:rsid w:val="00B57D38"/>
    <w:rsid w:val="00B70F89"/>
    <w:rsid w:val="00B81274"/>
    <w:rsid w:val="00B87433"/>
    <w:rsid w:val="00BA3FCA"/>
    <w:rsid w:val="00BA5632"/>
    <w:rsid w:val="00BB0C1C"/>
    <w:rsid w:val="00BB2BF1"/>
    <w:rsid w:val="00BB492F"/>
    <w:rsid w:val="00BB5A80"/>
    <w:rsid w:val="00BC19DA"/>
    <w:rsid w:val="00BC7576"/>
    <w:rsid w:val="00BD6036"/>
    <w:rsid w:val="00BE4082"/>
    <w:rsid w:val="00BE41DD"/>
    <w:rsid w:val="00BE56B3"/>
    <w:rsid w:val="00BF4FF0"/>
    <w:rsid w:val="00BF5E89"/>
    <w:rsid w:val="00C379FB"/>
    <w:rsid w:val="00C42F85"/>
    <w:rsid w:val="00C43574"/>
    <w:rsid w:val="00C66444"/>
    <w:rsid w:val="00C827BC"/>
    <w:rsid w:val="00CA6236"/>
    <w:rsid w:val="00CB352D"/>
    <w:rsid w:val="00CB5B8A"/>
    <w:rsid w:val="00CD6C59"/>
    <w:rsid w:val="00D00361"/>
    <w:rsid w:val="00D0380D"/>
    <w:rsid w:val="00D210C3"/>
    <w:rsid w:val="00D22080"/>
    <w:rsid w:val="00D87AD0"/>
    <w:rsid w:val="00DC4752"/>
    <w:rsid w:val="00DE3B14"/>
    <w:rsid w:val="00DF3A8C"/>
    <w:rsid w:val="00DF6EED"/>
    <w:rsid w:val="00DF7807"/>
    <w:rsid w:val="00E11740"/>
    <w:rsid w:val="00E32CCF"/>
    <w:rsid w:val="00E33A43"/>
    <w:rsid w:val="00E358FD"/>
    <w:rsid w:val="00E45281"/>
    <w:rsid w:val="00E474D5"/>
    <w:rsid w:val="00E55170"/>
    <w:rsid w:val="00E6336D"/>
    <w:rsid w:val="00E64C7A"/>
    <w:rsid w:val="00E64E6A"/>
    <w:rsid w:val="00E66E78"/>
    <w:rsid w:val="00E74FA6"/>
    <w:rsid w:val="00E96D3F"/>
    <w:rsid w:val="00ED16E9"/>
    <w:rsid w:val="00EF03E7"/>
    <w:rsid w:val="00EF2B6E"/>
    <w:rsid w:val="00F14734"/>
    <w:rsid w:val="00F16DCB"/>
    <w:rsid w:val="00F23AC8"/>
    <w:rsid w:val="00F23B96"/>
    <w:rsid w:val="00F35B4E"/>
    <w:rsid w:val="00F403AB"/>
    <w:rsid w:val="00F704CF"/>
    <w:rsid w:val="00F842B4"/>
    <w:rsid w:val="00FA56A3"/>
    <w:rsid w:val="00FC5098"/>
    <w:rsid w:val="00FD59CE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492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808"/>
    <w:pPr>
      <w:keepNext/>
      <w:spacing w:after="0" w:line="348" w:lineRule="auto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808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7808"/>
    <w:pPr>
      <w:spacing w:after="0" w:line="480" w:lineRule="auto"/>
      <w:jc w:val="center"/>
      <w:outlineLvl w:val="2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780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780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780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7808"/>
    <w:rPr>
      <w:rFonts w:ascii="Times New Roman" w:hAnsi="Times New Roman" w:cs="Times New Roman"/>
      <w:b/>
      <w:bCs/>
      <w:snapToGrid w:val="0"/>
      <w:sz w:val="20"/>
      <w:szCs w:val="20"/>
    </w:rPr>
  </w:style>
  <w:style w:type="table" w:styleId="TableGrid">
    <w:name w:val="Table Grid"/>
    <w:basedOn w:val="TableNormal"/>
    <w:uiPriority w:val="99"/>
    <w:rsid w:val="009A17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67808"/>
    <w:rPr>
      <w:rFonts w:ascii="Times New Roman" w:hAnsi="Times New Roman" w:cs="Times New Roman"/>
      <w:sz w:val="28"/>
      <w:szCs w:val="28"/>
      <w:lang w:val="ru-RU" w:eastAsia="en-US"/>
    </w:rPr>
  </w:style>
  <w:style w:type="paragraph" w:customStyle="1" w:styleId="1">
    <w:name w:val="Стиль1"/>
    <w:basedOn w:val="Normal"/>
    <w:next w:val="List2"/>
    <w:uiPriority w:val="99"/>
    <w:rsid w:val="0006780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067808"/>
    <w:pPr>
      <w:widowControl w:val="0"/>
      <w:spacing w:after="0" w:line="240" w:lineRule="auto"/>
      <w:jc w:val="both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67808"/>
    <w:pPr>
      <w:widowControl w:val="0"/>
      <w:spacing w:after="0" w:line="240" w:lineRule="auto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67808"/>
    <w:pPr>
      <w:widowControl w:val="0"/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rsid w:val="00067808"/>
    <w:p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">
    <w:name w:val="Следующий абзац"/>
    <w:basedOn w:val="Normal"/>
    <w:uiPriority w:val="99"/>
    <w:rsid w:val="00067808"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a0">
    <w:name w:val="Нормальный"/>
    <w:basedOn w:val="Normal"/>
    <w:uiPriority w:val="99"/>
    <w:rsid w:val="0006780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b/>
      <w:bCs/>
      <w:noProof/>
      <w:sz w:val="28"/>
      <w:szCs w:val="28"/>
    </w:rPr>
  </w:style>
  <w:style w:type="paragraph" w:customStyle="1" w:styleId="a1">
    <w:name w:val="обычный_"/>
    <w:basedOn w:val="Normal"/>
    <w:autoRedefine/>
    <w:uiPriority w:val="99"/>
    <w:rsid w:val="00067808"/>
    <w:pPr>
      <w:autoSpaceDE w:val="0"/>
      <w:autoSpaceDN w:val="0"/>
      <w:adjustRightInd w:val="0"/>
      <w:ind w:firstLine="720"/>
    </w:pPr>
    <w:rPr>
      <w:sz w:val="28"/>
      <w:szCs w:val="28"/>
      <w:lang w:eastAsia="en-US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067808"/>
    <w:pPr>
      <w:spacing w:before="100" w:beforeAutospacing="1" w:after="100" w:afterAutospacing="1" w:line="240" w:lineRule="auto"/>
      <w:ind w:left="720" w:hanging="720"/>
      <w:jc w:val="both"/>
    </w:pPr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67808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67808"/>
    <w:rPr>
      <w:rFonts w:ascii="Tahoma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0678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67808"/>
    <w:rPr>
      <w:rFonts w:eastAsia="Times New Roman"/>
      <w:color w:val="0000FF"/>
      <w:sz w:val="28"/>
      <w:szCs w:val="28"/>
      <w:u w:val="single"/>
      <w:lang w:val="ru-RU" w:eastAsia="en-US"/>
    </w:rPr>
  </w:style>
  <w:style w:type="character" w:styleId="FollowedHyperlink">
    <w:name w:val="FollowedHyperlink"/>
    <w:basedOn w:val="DefaultParagraphFont"/>
    <w:uiPriority w:val="99"/>
    <w:rsid w:val="00067808"/>
    <w:rPr>
      <w:rFonts w:eastAsia="Times New Roman"/>
      <w:color w:val="800080"/>
      <w:sz w:val="28"/>
      <w:szCs w:val="28"/>
      <w:u w:val="single"/>
      <w:lang w:val="ru-RU" w:eastAsia="en-US"/>
    </w:rPr>
  </w:style>
  <w:style w:type="paragraph" w:customStyle="1" w:styleId="font5">
    <w:name w:val="font5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067808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Normal"/>
    <w:uiPriority w:val="99"/>
    <w:rsid w:val="0006780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067808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067808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067808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0">
    <w:name w:val="xl7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06780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8">
    <w:name w:val="xl7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79">
    <w:name w:val="xl79"/>
    <w:basedOn w:val="Normal"/>
    <w:uiPriority w:val="99"/>
    <w:rsid w:val="00067808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80">
    <w:name w:val="xl80"/>
    <w:basedOn w:val="Normal"/>
    <w:uiPriority w:val="99"/>
    <w:rsid w:val="00067808"/>
    <w:pPr>
      <w:spacing w:before="100" w:beforeAutospacing="1" w:after="100" w:afterAutospacing="1" w:line="240" w:lineRule="auto"/>
      <w:jc w:val="right"/>
    </w:pPr>
    <w:rPr>
      <w:sz w:val="28"/>
      <w:szCs w:val="28"/>
    </w:rPr>
  </w:style>
  <w:style w:type="paragraph" w:customStyle="1" w:styleId="xl81">
    <w:name w:val="xl8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8"/>
      <w:szCs w:val="28"/>
    </w:rPr>
  </w:style>
  <w:style w:type="paragraph" w:customStyle="1" w:styleId="xl88">
    <w:name w:val="xl8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8"/>
      <w:szCs w:val="28"/>
    </w:rPr>
  </w:style>
  <w:style w:type="paragraph" w:customStyle="1" w:styleId="xl89">
    <w:name w:val="xl8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90">
    <w:name w:val="xl9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 w:val="28"/>
      <w:szCs w:val="28"/>
    </w:rPr>
  </w:style>
  <w:style w:type="paragraph" w:customStyle="1" w:styleId="xl91">
    <w:name w:val="xl9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xl92">
    <w:name w:val="xl9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xl93">
    <w:name w:val="xl9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 w:val="28"/>
      <w:szCs w:val="28"/>
    </w:rPr>
  </w:style>
  <w:style w:type="paragraph" w:customStyle="1" w:styleId="xl94">
    <w:name w:val="xl9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8"/>
      <w:szCs w:val="28"/>
    </w:rPr>
  </w:style>
  <w:style w:type="paragraph" w:customStyle="1" w:styleId="xl95">
    <w:name w:val="xl95"/>
    <w:basedOn w:val="Normal"/>
    <w:uiPriority w:val="99"/>
    <w:rsid w:val="0006780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28"/>
      <w:szCs w:val="28"/>
    </w:rPr>
  </w:style>
  <w:style w:type="paragraph" w:customStyle="1" w:styleId="xl101">
    <w:name w:val="xl10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102">
    <w:name w:val="xl10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104">
    <w:name w:val="xl10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28"/>
      <w:szCs w:val="28"/>
    </w:rPr>
  </w:style>
  <w:style w:type="paragraph" w:customStyle="1" w:styleId="xl105">
    <w:name w:val="xl10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sz w:val="28"/>
      <w:szCs w:val="28"/>
    </w:rPr>
  </w:style>
  <w:style w:type="paragraph" w:customStyle="1" w:styleId="xl106">
    <w:name w:val="xl106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b/>
      <w:bCs/>
      <w:sz w:val="28"/>
      <w:szCs w:val="28"/>
    </w:rPr>
  </w:style>
  <w:style w:type="paragraph" w:customStyle="1" w:styleId="xl110">
    <w:name w:val="xl11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28"/>
      <w:szCs w:val="28"/>
    </w:rPr>
  </w:style>
  <w:style w:type="paragraph" w:customStyle="1" w:styleId="xl111">
    <w:name w:val="xl11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28"/>
      <w:szCs w:val="28"/>
    </w:rPr>
  </w:style>
  <w:style w:type="paragraph" w:customStyle="1" w:styleId="xl112">
    <w:name w:val="xl11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4">
    <w:name w:val="xl11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115">
    <w:name w:val="xl11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116">
    <w:name w:val="xl116"/>
    <w:basedOn w:val="Normal"/>
    <w:uiPriority w:val="99"/>
    <w:rsid w:val="00067808"/>
    <w:pPr>
      <w:spacing w:before="100" w:beforeAutospacing="1" w:after="100" w:afterAutospacing="1" w:line="240" w:lineRule="auto"/>
      <w:jc w:val="both"/>
      <w:textAlignment w:val="top"/>
    </w:pPr>
    <w:rPr>
      <w:sz w:val="28"/>
      <w:szCs w:val="28"/>
    </w:rPr>
  </w:style>
  <w:style w:type="paragraph" w:customStyle="1" w:styleId="xl117">
    <w:name w:val="xl11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118">
    <w:name w:val="xl11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119">
    <w:name w:val="xl119"/>
    <w:basedOn w:val="Normal"/>
    <w:uiPriority w:val="99"/>
    <w:rsid w:val="00067808"/>
    <w:pP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a2">
    <w:name w:val="Содержимое таблицы"/>
    <w:basedOn w:val="Normal"/>
    <w:uiPriority w:val="99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3">
    <w:name w:val="Прижатый влево"/>
    <w:basedOn w:val="Normal"/>
    <w:next w:val="Normal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EF03E7"/>
    <w:rPr>
      <w:b/>
      <w:bCs/>
      <w:color w:val="000080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locked/>
    <w:rsid w:val="00D728F9"/>
    <w:pPr>
      <w:numPr>
        <w:numId w:val="14"/>
      </w:numPr>
    </w:pPr>
  </w:style>
  <w:style w:type="numbering" w:customStyle="1" w:styleId="3">
    <w:name w:val="Стиль3"/>
    <w:rsid w:val="00D728F9"/>
    <w:pPr>
      <w:numPr>
        <w:numId w:val="15"/>
      </w:numPr>
    </w:pPr>
  </w:style>
  <w:style w:type="numbering" w:customStyle="1" w:styleId="2">
    <w:name w:val="Стиль2"/>
    <w:rsid w:val="00D728F9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278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954</TotalTime>
  <Pages>20</Pages>
  <Words>3765</Words>
  <Characters>21467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70</cp:revision>
  <cp:lastPrinted>2015-10-30T07:07:00Z</cp:lastPrinted>
  <dcterms:created xsi:type="dcterms:W3CDTF">2015-02-04T08:49:00Z</dcterms:created>
  <dcterms:modified xsi:type="dcterms:W3CDTF">2015-10-30T12:06:00Z</dcterms:modified>
</cp:coreProperties>
</file>