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095252" w:rsidTr="00DD73DA">
        <w:tc>
          <w:tcPr>
            <w:tcW w:w="5070" w:type="dxa"/>
          </w:tcPr>
          <w:p w:rsidR="00095252" w:rsidRDefault="00095252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095252" w:rsidRDefault="00300BDB" w:rsidP="000952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9525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130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525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95252" w:rsidRDefault="00095252" w:rsidP="000952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095252" w:rsidRDefault="00095252" w:rsidP="000952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  <w:p w:rsidR="00095252" w:rsidRDefault="00095252" w:rsidP="000952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75B" w:rsidTr="00DD73DA">
        <w:tc>
          <w:tcPr>
            <w:tcW w:w="5070" w:type="dxa"/>
          </w:tcPr>
          <w:p w:rsidR="004D075B" w:rsidRDefault="004D075B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075B" w:rsidRDefault="008428D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Pr="004D075B" w:rsidRDefault="004D075B" w:rsidP="008428D5">
      <w:pPr>
        <w:pStyle w:val="3"/>
        <w:spacing w:before="0" w:after="0"/>
        <w:rPr>
          <w:rFonts w:eastAsiaTheme="minorEastAsia"/>
          <w:b w:val="0"/>
          <w:sz w:val="28"/>
          <w:szCs w:val="28"/>
        </w:rPr>
      </w:pPr>
      <w:r w:rsidRPr="004D075B">
        <w:rPr>
          <w:rFonts w:eastAsiaTheme="minorEastAsia"/>
          <w:b w:val="0"/>
          <w:sz w:val="28"/>
          <w:szCs w:val="28"/>
        </w:rPr>
        <w:t xml:space="preserve">Объем поступлений доходов в бюджет </w:t>
      </w:r>
      <w:r>
        <w:rPr>
          <w:rFonts w:eastAsiaTheme="minorEastAsia"/>
          <w:b w:val="0"/>
          <w:sz w:val="28"/>
          <w:szCs w:val="28"/>
        </w:rPr>
        <w:t>Незамаевского</w:t>
      </w:r>
      <w:r w:rsidRPr="004D075B">
        <w:rPr>
          <w:rFonts w:eastAsiaTheme="minorEastAsia"/>
          <w:b w:val="0"/>
          <w:sz w:val="28"/>
          <w:szCs w:val="28"/>
        </w:rPr>
        <w:t xml:space="preserve">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</w:t>
      </w:r>
      <w:r>
        <w:rPr>
          <w:rFonts w:eastAsiaTheme="minorEastAsia"/>
          <w:b w:val="0"/>
          <w:sz w:val="28"/>
          <w:szCs w:val="28"/>
        </w:rPr>
        <w:t>2</w:t>
      </w:r>
      <w:r w:rsidR="00373DD3">
        <w:rPr>
          <w:rFonts w:eastAsiaTheme="minorEastAsia"/>
          <w:b w:val="0"/>
          <w:sz w:val="28"/>
          <w:szCs w:val="28"/>
        </w:rPr>
        <w:t>1</w:t>
      </w:r>
      <w:r w:rsidRPr="004D075B">
        <w:rPr>
          <w:rFonts w:eastAsiaTheme="minorEastAsia"/>
          <w:b w:val="0"/>
          <w:sz w:val="28"/>
          <w:szCs w:val="28"/>
        </w:rPr>
        <w:t xml:space="preserve"> год</w:t>
      </w:r>
    </w:p>
    <w:p w:rsidR="004D075B" w:rsidRDefault="004D075B" w:rsidP="004D075B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2A1F2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11882,6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2A1F2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3875,0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2A1F2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2071,0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4259,0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1 08 04020 01 0000 110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095252" w:rsidP="0061301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  <w:r w:rsidR="00613015">
              <w:rPr>
                <w:sz w:val="28"/>
                <w:szCs w:val="28"/>
              </w:rPr>
              <w:t>83</w:t>
            </w:r>
            <w:r>
              <w:rPr>
                <w:sz w:val="28"/>
                <w:szCs w:val="28"/>
              </w:rPr>
              <w:t>,1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70364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6004,4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530,2</w:t>
            </w:r>
          </w:p>
        </w:tc>
      </w:tr>
      <w:tr w:rsidR="00095252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095252" w:rsidRPr="00B3271B" w:rsidRDefault="00095252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095252">
              <w:rPr>
                <w:sz w:val="28"/>
                <w:szCs w:val="28"/>
              </w:rPr>
              <w:t>2 02 19999 10 0000 150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095252" w:rsidRPr="00B3271B" w:rsidRDefault="00095252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095252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252" w:rsidRDefault="0009525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212,5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2 02 25519 10 0000 150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DC591C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8134,5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2 02 29999 10 0000 150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DC591C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7043,4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BE23CE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245,3</w:t>
            </w:r>
          </w:p>
        </w:tc>
      </w:tr>
      <w:tr w:rsidR="00613015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015" w:rsidRPr="008428D5" w:rsidRDefault="00613015" w:rsidP="00613015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61301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05030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613015" w:rsidRPr="008428D5" w:rsidRDefault="00613015" w:rsidP="00613015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613015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015" w:rsidRDefault="0061301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613015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015" w:rsidRPr="008428D5" w:rsidRDefault="00613015" w:rsidP="00613015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61301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60010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613015">
              <w:rPr>
                <w:sz w:val="28"/>
                <w:szCs w:val="28"/>
              </w:rPr>
              <w:t>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613015" w:rsidRPr="008428D5" w:rsidRDefault="00613015" w:rsidP="00613015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613015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015" w:rsidRDefault="0061301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3676C4" w:rsidP="0061301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</w:t>
            </w:r>
            <w:r w:rsidR="00613015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>,7</w:t>
            </w:r>
          </w:p>
        </w:tc>
      </w:tr>
    </w:tbl>
    <w:p w:rsidR="004D075B" w:rsidRDefault="004D075B" w:rsidP="004D075B">
      <w:pPr>
        <w:rPr>
          <w:sz w:val="28"/>
          <w:szCs w:val="28"/>
        </w:rPr>
      </w:pPr>
    </w:p>
    <w:p w:rsidR="00613015" w:rsidRDefault="00613015" w:rsidP="004D075B">
      <w:pPr>
        <w:rPr>
          <w:sz w:val="28"/>
          <w:szCs w:val="28"/>
        </w:rPr>
      </w:pPr>
    </w:p>
    <w:p w:rsidR="00613015" w:rsidRDefault="00613015" w:rsidP="004D075B">
      <w:pPr>
        <w:rPr>
          <w:sz w:val="28"/>
          <w:szCs w:val="28"/>
        </w:rPr>
      </w:pPr>
    </w:p>
    <w:p w:rsidR="00613015" w:rsidRPr="008428D5" w:rsidRDefault="00613015" w:rsidP="004D075B">
      <w:pPr>
        <w:rPr>
          <w:sz w:val="28"/>
          <w:szCs w:val="28"/>
        </w:rPr>
      </w:pPr>
      <w:bookmarkStart w:id="0" w:name="_GoBack"/>
      <w:bookmarkEnd w:id="0"/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lastRenderedPageBreak/>
        <w:t xml:space="preserve">* По видам и подвидам доходов, входящим в </w:t>
      </w:r>
      <w:proofErr w:type="gramStart"/>
      <w:r w:rsidRPr="008428D5">
        <w:rPr>
          <w:sz w:val="28"/>
          <w:szCs w:val="28"/>
        </w:rPr>
        <w:t>соответствующий</w:t>
      </w:r>
      <w:proofErr w:type="gramEnd"/>
      <w:r w:rsidRPr="008428D5">
        <w:rPr>
          <w:sz w:val="28"/>
          <w:szCs w:val="28"/>
        </w:rPr>
        <w:t xml:space="preserve"> </w:t>
      </w:r>
      <w:proofErr w:type="spellStart"/>
      <w:proofErr w:type="gram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</w:t>
      </w:r>
      <w:proofErr w:type="gramEnd"/>
      <w:r w:rsidRPr="008428D5">
        <w:rPr>
          <w:sz w:val="28"/>
          <w:szCs w:val="28"/>
        </w:rPr>
        <w:t xml:space="preserve"> Федерации.</w:t>
      </w:r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С.А. Левченко</w:t>
      </w:r>
    </w:p>
    <w:sectPr w:rsidR="008428D5" w:rsidRPr="004D075B" w:rsidSect="00300BDB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41" w:rsidRDefault="00A06941" w:rsidP="00300BDB">
      <w:r>
        <w:separator/>
      </w:r>
    </w:p>
  </w:endnote>
  <w:endnote w:type="continuationSeparator" w:id="0">
    <w:p w:rsidR="00A06941" w:rsidRDefault="00A06941" w:rsidP="00300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41" w:rsidRDefault="00A06941" w:rsidP="00300BDB">
      <w:r>
        <w:separator/>
      </w:r>
    </w:p>
  </w:footnote>
  <w:footnote w:type="continuationSeparator" w:id="0">
    <w:p w:rsidR="00A06941" w:rsidRDefault="00A06941" w:rsidP="00300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068978"/>
      <w:docPartObj>
        <w:docPartGallery w:val="Page Numbers (Top of Page)"/>
        <w:docPartUnique/>
      </w:docPartObj>
    </w:sdtPr>
    <w:sdtEndPr/>
    <w:sdtContent>
      <w:p w:rsidR="00300BDB" w:rsidRDefault="00300B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015">
          <w:rPr>
            <w:noProof/>
          </w:rPr>
          <w:t>2</w:t>
        </w:r>
        <w:r>
          <w:fldChar w:fldCharType="end"/>
        </w:r>
      </w:p>
    </w:sdtContent>
  </w:sdt>
  <w:p w:rsidR="00300BDB" w:rsidRDefault="00300B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095252"/>
    <w:rsid w:val="001603EC"/>
    <w:rsid w:val="002A1F25"/>
    <w:rsid w:val="00300BDB"/>
    <w:rsid w:val="003676C4"/>
    <w:rsid w:val="00373DD3"/>
    <w:rsid w:val="004D075B"/>
    <w:rsid w:val="00613015"/>
    <w:rsid w:val="00703648"/>
    <w:rsid w:val="008428D5"/>
    <w:rsid w:val="00A06941"/>
    <w:rsid w:val="00A7331F"/>
    <w:rsid w:val="00B3271B"/>
    <w:rsid w:val="00BB60EB"/>
    <w:rsid w:val="00BE23CE"/>
    <w:rsid w:val="00C404D5"/>
    <w:rsid w:val="00D67DD9"/>
    <w:rsid w:val="00DC591C"/>
    <w:rsid w:val="00DE0B1D"/>
    <w:rsid w:val="00DF531A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00B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0BD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00B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0BDB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00B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0BD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00B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0BDB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1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2021-06-24T08:00:00Z</cp:lastPrinted>
  <dcterms:created xsi:type="dcterms:W3CDTF">2019-11-07T07:48:00Z</dcterms:created>
  <dcterms:modified xsi:type="dcterms:W3CDTF">2021-08-04T06:48:00Z</dcterms:modified>
</cp:coreProperties>
</file>