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9CB" w:rsidRPr="00A339AD" w:rsidRDefault="00AF19CB" w:rsidP="00A339AD">
      <w:pPr>
        <w:spacing w:after="0" w:line="240" w:lineRule="auto"/>
        <w:ind w:right="-284" w:firstLine="567"/>
        <w:jc w:val="center"/>
        <w:rPr>
          <w:rFonts w:ascii="Times New Roman" w:hAnsi="Times New Roman" w:cs="Times New Roman"/>
          <w:b/>
          <w:bCs/>
          <w:sz w:val="28"/>
          <w:szCs w:val="28"/>
        </w:rPr>
      </w:pPr>
      <w:r w:rsidRPr="00A339AD">
        <w:rPr>
          <w:rFonts w:ascii="Times New Roman" w:hAnsi="Times New Roman" w:cs="Times New Roman"/>
          <w:b/>
          <w:bCs/>
          <w:sz w:val="28"/>
          <w:szCs w:val="28"/>
        </w:rPr>
        <w:t xml:space="preserve">Информация о результатах мониторинга правоприменения муниципальных нормативных правовых актов Незамаевского сельского </w:t>
      </w:r>
      <w:bookmarkStart w:id="0" w:name="_GoBack"/>
      <w:bookmarkEnd w:id="0"/>
      <w:r w:rsidRPr="00A339AD">
        <w:rPr>
          <w:rFonts w:ascii="Times New Roman" w:hAnsi="Times New Roman" w:cs="Times New Roman"/>
          <w:b/>
          <w:bCs/>
          <w:sz w:val="28"/>
          <w:szCs w:val="28"/>
        </w:rPr>
        <w:t>поселения Павловского района за 201</w:t>
      </w:r>
      <w:r w:rsidR="0001623F" w:rsidRPr="00A339AD">
        <w:rPr>
          <w:rFonts w:ascii="Times New Roman" w:hAnsi="Times New Roman" w:cs="Times New Roman"/>
          <w:b/>
          <w:bCs/>
          <w:sz w:val="28"/>
          <w:szCs w:val="28"/>
        </w:rPr>
        <w:t>9</w:t>
      </w:r>
      <w:r w:rsidRPr="00A339AD">
        <w:rPr>
          <w:rFonts w:ascii="Times New Roman" w:hAnsi="Times New Roman" w:cs="Times New Roman"/>
          <w:b/>
          <w:bCs/>
          <w:sz w:val="28"/>
          <w:szCs w:val="28"/>
        </w:rPr>
        <w:t xml:space="preserve"> год</w:t>
      </w:r>
      <w:r w:rsidR="0001623F" w:rsidRPr="00A339AD">
        <w:rPr>
          <w:rFonts w:ascii="Times New Roman" w:hAnsi="Times New Roman" w:cs="Times New Roman"/>
          <w:b/>
          <w:bCs/>
          <w:sz w:val="28"/>
          <w:szCs w:val="28"/>
        </w:rPr>
        <w:t>.</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В соответствии с Указом Президента Российской Федерации от 20 мая 2011 года №657 «О мониторинге правоприменения в Российской Федерации», постановлением Правительства Российской Федерации от 19 августа 2011 года   № 694 «Об утверждении методики осуществления мониторинга правоприменения в Российской Федерации», Законом Краснодарского края от 07 ноября 2011 года № 2354-КЗ «О мониторинге правоприменения нормативных правовых актов Краснодарского края», постановление администрации Незамаевского сельского поселения Павловского района от 20 ноября 2014 года №112 «Об утверждении порядка проведения мониторинга правоприменения муниципальных нормативных правовых актов Незамаевского сельского поселения Павловского района», распоряжением администрации Незамаевского сельского поселения Павловского района от 2</w:t>
      </w:r>
      <w:r w:rsidR="00A339AD">
        <w:rPr>
          <w:rFonts w:ascii="Times New Roman" w:hAnsi="Times New Roman" w:cs="Times New Roman"/>
          <w:sz w:val="28"/>
          <w:szCs w:val="28"/>
        </w:rPr>
        <w:t>9</w:t>
      </w:r>
      <w:r w:rsidRPr="00AF19CB">
        <w:rPr>
          <w:rFonts w:ascii="Times New Roman" w:hAnsi="Times New Roman" w:cs="Times New Roman"/>
          <w:sz w:val="28"/>
          <w:szCs w:val="28"/>
        </w:rPr>
        <w:t xml:space="preserve"> декабря 201</w:t>
      </w:r>
      <w:r w:rsidR="00A339AD">
        <w:rPr>
          <w:rFonts w:ascii="Times New Roman" w:hAnsi="Times New Roman" w:cs="Times New Roman"/>
          <w:sz w:val="28"/>
          <w:szCs w:val="28"/>
        </w:rPr>
        <w:t>8</w:t>
      </w:r>
      <w:r w:rsidRPr="00AF19CB">
        <w:rPr>
          <w:rFonts w:ascii="Times New Roman" w:hAnsi="Times New Roman" w:cs="Times New Roman"/>
          <w:sz w:val="28"/>
          <w:szCs w:val="28"/>
        </w:rPr>
        <w:t xml:space="preserve"> года № 6</w:t>
      </w:r>
      <w:r w:rsidR="00A339AD">
        <w:rPr>
          <w:rFonts w:ascii="Times New Roman" w:hAnsi="Times New Roman" w:cs="Times New Roman"/>
          <w:sz w:val="28"/>
          <w:szCs w:val="28"/>
        </w:rPr>
        <w:t>0</w:t>
      </w:r>
      <w:r w:rsidRPr="00AF19CB">
        <w:rPr>
          <w:rFonts w:ascii="Times New Roman" w:hAnsi="Times New Roman" w:cs="Times New Roman"/>
          <w:sz w:val="28"/>
          <w:szCs w:val="28"/>
        </w:rPr>
        <w:t>-р«Об утверждении плана мониторинга муниципальных правовых актов Незамаевского сельского поселения Павловского района на 201</w:t>
      </w:r>
      <w:r w:rsidR="00A339AD">
        <w:rPr>
          <w:rFonts w:ascii="Times New Roman" w:hAnsi="Times New Roman" w:cs="Times New Roman"/>
          <w:sz w:val="28"/>
          <w:szCs w:val="28"/>
        </w:rPr>
        <w:t>9</w:t>
      </w:r>
      <w:r w:rsidRPr="00AF19CB">
        <w:rPr>
          <w:rFonts w:ascii="Times New Roman" w:hAnsi="Times New Roman" w:cs="Times New Roman"/>
          <w:sz w:val="28"/>
          <w:szCs w:val="28"/>
        </w:rPr>
        <w:t xml:space="preserve"> год» осуществляется мониторинг правоприменения муниципальных нормативных правовых актов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В процессе мониторинга использованы положения Федерального закона от 17.07.2009 № 172-ФЗ «Об антикоррупционной экспертизе нормативных правовых актов и проектов нормативных правовых актов», постановления Правительства Российской Федерации от 26.02.2010 № 96 «Об антикоррупционной экспертизе нормативных правовых актов и проектов нормативных правовых актов», постановлений Правительства Российской Федерации от 19.08.2011 № 684 «Об утверждении методики осуществления мониторинга правоприменения в Российской Федерации».</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Мониторинг осуществляется в целях контроля за соблюдением и исполнением нормативных правовых актов Незамаевского сельского поселения Павловского района, противодействия коррупции, совершенствования нормотворческой деятельности органов местного самоуправления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Мониторинг правоприменения включает в себя сбор, обобщение, анализ и оценку практики применения нормативных правовых актов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На основании распоряжения администрации Незамаевского сельского поселения Павловского района от 2</w:t>
      </w:r>
      <w:r w:rsidR="00A339AD">
        <w:rPr>
          <w:rFonts w:ascii="Times New Roman" w:hAnsi="Times New Roman" w:cs="Times New Roman"/>
          <w:sz w:val="28"/>
          <w:szCs w:val="28"/>
        </w:rPr>
        <w:t>9</w:t>
      </w:r>
      <w:r w:rsidRPr="00AF19CB">
        <w:rPr>
          <w:rFonts w:ascii="Times New Roman" w:hAnsi="Times New Roman" w:cs="Times New Roman"/>
          <w:sz w:val="28"/>
          <w:szCs w:val="28"/>
        </w:rPr>
        <w:t>.12.201</w:t>
      </w:r>
      <w:r w:rsidR="00A339AD">
        <w:rPr>
          <w:rFonts w:ascii="Times New Roman" w:hAnsi="Times New Roman" w:cs="Times New Roman"/>
          <w:sz w:val="28"/>
          <w:szCs w:val="28"/>
        </w:rPr>
        <w:t>8</w:t>
      </w:r>
      <w:r w:rsidRPr="00AF19CB">
        <w:rPr>
          <w:rFonts w:ascii="Times New Roman" w:hAnsi="Times New Roman" w:cs="Times New Roman"/>
          <w:sz w:val="28"/>
          <w:szCs w:val="28"/>
        </w:rPr>
        <w:t xml:space="preserve"> года № 60-р «Об утверждении плана мониторинга муниципальных правовых актов Незамаевского сельского поселения Павловского района на 201</w:t>
      </w:r>
      <w:r w:rsidR="00A339AD">
        <w:rPr>
          <w:rFonts w:ascii="Times New Roman" w:hAnsi="Times New Roman" w:cs="Times New Roman"/>
          <w:sz w:val="28"/>
          <w:szCs w:val="28"/>
        </w:rPr>
        <w:t>9</w:t>
      </w:r>
      <w:r w:rsidRPr="00AF19CB">
        <w:rPr>
          <w:rFonts w:ascii="Times New Roman" w:hAnsi="Times New Roman" w:cs="Times New Roman"/>
          <w:sz w:val="28"/>
          <w:szCs w:val="28"/>
        </w:rPr>
        <w:t xml:space="preserve"> год» </w:t>
      </w:r>
      <w:proofErr w:type="spellStart"/>
      <w:r w:rsidRPr="00AF19CB">
        <w:rPr>
          <w:rFonts w:ascii="Times New Roman" w:hAnsi="Times New Roman" w:cs="Times New Roman"/>
          <w:sz w:val="28"/>
          <w:szCs w:val="28"/>
        </w:rPr>
        <w:t>осуществлен</w:t>
      </w:r>
      <w:proofErr w:type="spellEnd"/>
      <w:r w:rsidRPr="00AF19CB">
        <w:rPr>
          <w:rFonts w:ascii="Times New Roman" w:hAnsi="Times New Roman" w:cs="Times New Roman"/>
          <w:sz w:val="28"/>
          <w:szCs w:val="28"/>
        </w:rPr>
        <w:t xml:space="preserve"> текущий мониторинг 1</w:t>
      </w:r>
      <w:r w:rsidR="00A339AD">
        <w:rPr>
          <w:rFonts w:ascii="Times New Roman" w:hAnsi="Times New Roman" w:cs="Times New Roman"/>
          <w:sz w:val="28"/>
          <w:szCs w:val="28"/>
        </w:rPr>
        <w:t>9</w:t>
      </w:r>
      <w:r w:rsidRPr="00AF19CB">
        <w:rPr>
          <w:rFonts w:ascii="Times New Roman" w:hAnsi="Times New Roman" w:cs="Times New Roman"/>
          <w:sz w:val="28"/>
          <w:szCs w:val="28"/>
        </w:rPr>
        <w:t xml:space="preserve"> нормативных правовых актов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При осуществлении мониторинга для обеспечения принятия (издания), изменения или признания утратившими силу (отмены) нормативных правовых актов Незамаевского сельского поселения Павловского района оценивается информация о практике их применения по следующим показателям:</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lastRenderedPageBreak/>
        <w:t>1) несоблюдение гарантированных прав, свобод и законных интересов человека и гражданина;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2) наличие муниципальных нормативных правовых актов Незамаевского сельского поселения Павловского района, необходимость принятия (издания) которых предусмотрена актами большей юридической силы;</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3) несоблюдение пределов компетенции органа при издании нормативного правового акта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4) наличие в нормативном правовом акте Незамаевского сельского поселения Павловского района коррупциогенных факторов;</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6) наличие ошибок юридико-технического характера;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7) использование положений нормативных правовых актов Незамаевского сельского поселения Павловского района в качестве оснований совершения юридически значимых действий;</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8) искажение смысла положений нормативного правового акта Незамаевского сельского поселения Павловского района при его применении;</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9) неправомерные или необоснованные решения, действия (бездействие) при применении нормативного правового акта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10) использование норм, позволяющих расширительно толковать компетенцию органов местного самоуправления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11) наличие (отсутствие) единообразной практики применения нормативных правовых актов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В целях реализации антикоррупционной политики и устранения коррупциогенных факторов при осуществлении мониторинга правоприменения для обеспечения принятия (издания), изменения или признания утратившими силу (отмены) нормативных правовых актов Незамаевского сельского поселения Павловского района обобщается, анализируется и оценивается информация о практике их применения по следующим показателям:</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1) несоблюдение пределов компетенции органа местного самоуправления Незамаевского сельского поселения Павловского района при издании нормативного правового акта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2) неправомерные или необоснованные решения, действия (бездействие) при применении нормативного правового акта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3) наличие в нормативном правовом акте Незамаевского сельского поселения Павловского района коррупциогенных факторов;</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4) наиболее часто встречающиеся коррупциогенные факторы в нормативных правовых актах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5) количество коррупциогенных факторов, выявленных в нормативном правовом акте Незамаевского сельского поселения Павловского района при проведении антикоррупционной экспертизы уполномоченным органом;</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lastRenderedPageBreak/>
        <w:t>6) количество коррупциогенных факторов, выявленных в нормативном правовом акте Незамаевского сельского поселения Павловского района при проведении антикоррупционной экспертизы независимыми экспертами;</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7) сроки приведения нормативных правовых актов Незамаевского сельского поселения Павловского района в соответствии с антикоррупционным законодательством Российской Федерации.</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В целях устранения противоречий между нормативными правовыми актами Незамаевского сельского поселения Павловского района равной юридической силы при осуществлении мониторинга правоприменения для обеспечения принятия (издания), изменения или признания утратившими силу (отмены) нормативных правовых актов Незамаевского сельского поселения Павловского района обобщается, анализируется и оценивается информация о практике их применения по следующим показателям:</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1) наличие дублирующих норм права в нормативных правовых актах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2) наличие противоречий в нормативных правовых актах Незамаевского сельского поселения Павловского района, регулирующих однородные отношения, принятых в разные периоды;</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3) наличие ошибок юридико-технического характера в нормативных правовых актах Незамаевского сельского поселения Павловского района;</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В результате проведения мониторинга муниципальных нормативно правовых актов Незамаевского сельского поселения</w:t>
      </w:r>
      <w:r w:rsidR="00A339AD">
        <w:rPr>
          <w:rFonts w:ascii="Times New Roman" w:hAnsi="Times New Roman" w:cs="Times New Roman"/>
          <w:sz w:val="28"/>
          <w:szCs w:val="28"/>
        </w:rPr>
        <w:t xml:space="preserve"> </w:t>
      </w:r>
      <w:r w:rsidRPr="00AF19CB">
        <w:rPr>
          <w:rFonts w:ascii="Times New Roman" w:hAnsi="Times New Roman" w:cs="Times New Roman"/>
          <w:sz w:val="28"/>
          <w:szCs w:val="28"/>
        </w:rPr>
        <w:t>Павловского района, противоречий, недостатков, коррупциогенных факторов, свидетельствующие о коррупциогенности НПА, не выявлены.</w:t>
      </w:r>
    </w:p>
    <w:p w:rsidR="00AF19CB"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Глава Незамаевского сельского</w:t>
      </w:r>
    </w:p>
    <w:p w:rsidR="00E811EE" w:rsidRPr="00AF19CB" w:rsidRDefault="00AF19CB" w:rsidP="00AF19CB">
      <w:pPr>
        <w:spacing w:after="0" w:line="240" w:lineRule="auto"/>
        <w:ind w:right="-284" w:firstLine="567"/>
        <w:jc w:val="both"/>
        <w:rPr>
          <w:rFonts w:ascii="Times New Roman" w:hAnsi="Times New Roman" w:cs="Times New Roman"/>
          <w:sz w:val="28"/>
          <w:szCs w:val="28"/>
        </w:rPr>
      </w:pPr>
      <w:r w:rsidRPr="00AF19CB">
        <w:rPr>
          <w:rFonts w:ascii="Times New Roman" w:hAnsi="Times New Roman" w:cs="Times New Roman"/>
          <w:sz w:val="28"/>
          <w:szCs w:val="28"/>
        </w:rPr>
        <w:t xml:space="preserve">поселения Павловского района </w:t>
      </w:r>
      <w:proofErr w:type="spellStart"/>
      <w:r w:rsidRPr="00AF19CB">
        <w:rPr>
          <w:rFonts w:ascii="Times New Roman" w:hAnsi="Times New Roman" w:cs="Times New Roman"/>
          <w:sz w:val="28"/>
          <w:szCs w:val="28"/>
        </w:rPr>
        <w:t>С.А.Левченко</w:t>
      </w:r>
      <w:proofErr w:type="spellEnd"/>
    </w:p>
    <w:sectPr w:rsidR="00E811EE" w:rsidRPr="00AF1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CB"/>
    <w:rsid w:val="0001623F"/>
    <w:rsid w:val="001F2B10"/>
    <w:rsid w:val="007A6276"/>
    <w:rsid w:val="00A339AD"/>
    <w:rsid w:val="00AF19CB"/>
    <w:rsid w:val="00E8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B07F"/>
  <w15:chartTrackingRefBased/>
  <w15:docId w15:val="{4C1F616C-294C-4723-AF2D-A8AEA6E2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2020-02-10T12:40:00Z</dcterms:created>
  <dcterms:modified xsi:type="dcterms:W3CDTF">2020-02-11T05:41:00Z</dcterms:modified>
</cp:coreProperties>
</file>